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27" w:rsidRDefault="00924727" w:rsidP="0019215D">
      <w:pPr>
        <w:jc w:val="center"/>
      </w:pPr>
    </w:p>
    <w:p w:rsidR="004208E4" w:rsidRPr="00642560" w:rsidRDefault="00C52CA8" w:rsidP="0019215D">
      <w:pPr>
        <w:jc w:val="center"/>
        <w:rPr>
          <w:b/>
          <w:sz w:val="36"/>
          <w:szCs w:val="36"/>
        </w:rPr>
      </w:pPr>
      <w:r w:rsidRPr="00642560">
        <w:rPr>
          <w:b/>
          <w:sz w:val="36"/>
          <w:szCs w:val="36"/>
        </w:rPr>
        <w:t>MUSTAFAKEMALPAŞA İLÇE MÜFTÜLÜĞÜ</w:t>
      </w:r>
    </w:p>
    <w:p w:rsidR="00C52CA8" w:rsidRDefault="00C52CA8" w:rsidP="00A24E0E"/>
    <w:p w:rsidR="00C52CA8" w:rsidRPr="00434ADA" w:rsidRDefault="00C52CA8" w:rsidP="00A24E0E">
      <w:pPr>
        <w:rPr>
          <w:b/>
        </w:rPr>
      </w:pPr>
      <w:r w:rsidRPr="00434ADA">
        <w:rPr>
          <w:b/>
        </w:rPr>
        <w:t>1-GENEL DURUM</w:t>
      </w:r>
    </w:p>
    <w:p w:rsidR="00C52CA8" w:rsidRDefault="00C52CA8" w:rsidP="00A24E0E"/>
    <w:p w:rsidR="00C52CA8" w:rsidRDefault="00C52CA8" w:rsidP="00C52CA8">
      <w:pPr>
        <w:jc w:val="both"/>
      </w:pPr>
      <w:r>
        <w:t xml:space="preserve">              İlçe Müftülüğümüz, İlgili Kanun,</w:t>
      </w:r>
      <w:r w:rsidR="003D018B">
        <w:t xml:space="preserve"> </w:t>
      </w:r>
      <w:r>
        <w:t>Tüzük,</w:t>
      </w:r>
      <w:r w:rsidR="00F920BB">
        <w:t xml:space="preserve"> </w:t>
      </w:r>
      <w:r>
        <w:t>Yönetmelik,</w:t>
      </w:r>
      <w:r w:rsidR="00F920BB">
        <w:t xml:space="preserve"> </w:t>
      </w:r>
      <w:r>
        <w:t>Yönerge ve Talimatlarla İlçemizde İslam dininin inançları ibadet ve ahlak esasları ile ilgili işleri yürütmek,</w:t>
      </w:r>
      <w:r w:rsidR="00503B5C">
        <w:t xml:space="preserve"> </w:t>
      </w:r>
      <w:r>
        <w:t>din konusunda toplumu aydınlatmak ve ibadet yerlerini yönetmek üzere hizmet vermektedir.</w:t>
      </w:r>
    </w:p>
    <w:p w:rsidR="00434ADA" w:rsidRDefault="00434ADA" w:rsidP="00C52CA8">
      <w:pPr>
        <w:jc w:val="both"/>
      </w:pPr>
    </w:p>
    <w:p w:rsidR="00C52CA8" w:rsidRDefault="002E6782" w:rsidP="00434ADA">
      <w:pPr>
        <w:pStyle w:val="ListeParagraf"/>
        <w:numPr>
          <w:ilvl w:val="0"/>
          <w:numId w:val="1"/>
        </w:numPr>
        <w:jc w:val="both"/>
      </w:pPr>
      <w:r>
        <w:t>Misyonumuz: İlçemiz Merkez ve Mahallelerinde yaşayan vatandaşlarımızın dini ihtiyaç ve taleplerine cevap vermek amacıyla,</w:t>
      </w:r>
      <w:r w:rsidR="003D018B">
        <w:t xml:space="preserve"> </w:t>
      </w:r>
      <w:r>
        <w:t>İslam Dini’nin temel kaynaklarına dayalı,</w:t>
      </w:r>
      <w:r w:rsidR="00F920BB">
        <w:t xml:space="preserve"> </w:t>
      </w:r>
      <w:r>
        <w:t>doğru ve güncel bilgi ile toplumu din konusunda aydınlatmak, ibadet ve ahlak esasları ile ilgili işleri yürütmek,</w:t>
      </w:r>
      <w:r w:rsidR="00F920BB">
        <w:t xml:space="preserve"> </w:t>
      </w:r>
      <w:r>
        <w:t>Dini müesseseleri ve Din Hizmetlerini yönetmek,</w:t>
      </w:r>
      <w:r w:rsidR="00F920BB">
        <w:t xml:space="preserve"> </w:t>
      </w:r>
      <w:r>
        <w:t>Diyanet İşleri Başkanlığımızca verilen vazifeleri yapmaktır.</w:t>
      </w:r>
    </w:p>
    <w:p w:rsidR="00924727" w:rsidRDefault="00924727" w:rsidP="00924727">
      <w:pPr>
        <w:pStyle w:val="ListeParagraf"/>
        <w:ind w:left="1200"/>
        <w:jc w:val="both"/>
      </w:pPr>
    </w:p>
    <w:p w:rsidR="002E6782" w:rsidRDefault="002E6782" w:rsidP="002E6782">
      <w:pPr>
        <w:pStyle w:val="ListeParagraf"/>
        <w:numPr>
          <w:ilvl w:val="0"/>
          <w:numId w:val="1"/>
        </w:numPr>
        <w:jc w:val="both"/>
      </w:pPr>
      <w:r>
        <w:t>Vizyonumuz: İlçemiz Merkez ve Mahallelerinde yaşayan Vatandaşlarımızın;</w:t>
      </w:r>
      <w:r w:rsidR="003D018B">
        <w:t xml:space="preserve"> </w:t>
      </w:r>
      <w:r>
        <w:t>Dini hayata ilişkin her konuda müracaat ettiği ve güvendiği en etkin ve saygın kurum olmak.</w:t>
      </w:r>
    </w:p>
    <w:p w:rsidR="00924727" w:rsidRDefault="00924727" w:rsidP="00924727">
      <w:pPr>
        <w:pStyle w:val="ListeParagraf"/>
        <w:ind w:left="1200"/>
        <w:jc w:val="both"/>
      </w:pPr>
    </w:p>
    <w:p w:rsidR="0077690A" w:rsidRDefault="002E6782" w:rsidP="0077690A">
      <w:pPr>
        <w:pStyle w:val="ListeParagraf"/>
        <w:numPr>
          <w:ilvl w:val="0"/>
          <w:numId w:val="1"/>
        </w:numPr>
        <w:jc w:val="both"/>
      </w:pPr>
      <w:r>
        <w:t>Çalışma İlkelerimiz:</w:t>
      </w:r>
      <w:r w:rsidR="003D018B">
        <w:t xml:space="preserve"> </w:t>
      </w:r>
      <w:r>
        <w:t>Mesleğimizin,</w:t>
      </w:r>
      <w:r w:rsidR="003D018B">
        <w:t xml:space="preserve"> </w:t>
      </w:r>
      <w:r>
        <w:t>bizleri peygamberimizin varisi konumunda tuttuğunu asla aklımızdan çıkarmadan; Çalışmayı Sevmek ve Göreve bağlı olmak,</w:t>
      </w:r>
      <w:r w:rsidR="00F920BB">
        <w:t xml:space="preserve"> </w:t>
      </w:r>
      <w:r>
        <w:t>Güler yüzlü olmak,</w:t>
      </w:r>
      <w:r w:rsidR="00F920BB">
        <w:t xml:space="preserve"> </w:t>
      </w:r>
      <w:r>
        <w:t>Zaman ve İmkanı iyi kullanmak,</w:t>
      </w:r>
      <w:r w:rsidR="00F920BB">
        <w:t xml:space="preserve"> </w:t>
      </w:r>
      <w:r>
        <w:t>Mevzuata Uygunluk,</w:t>
      </w:r>
      <w:r w:rsidR="00503B5C">
        <w:t xml:space="preserve"> </w:t>
      </w:r>
      <w:r>
        <w:t>Herkese Değer Vermek,</w:t>
      </w:r>
      <w:r w:rsidR="00924727">
        <w:t xml:space="preserve"> </w:t>
      </w:r>
      <w:r>
        <w:t xml:space="preserve">Birleştirici </w:t>
      </w:r>
      <w:proofErr w:type="gramStart"/>
      <w:r>
        <w:t>olmak,Güvenilir</w:t>
      </w:r>
      <w:proofErr w:type="gramEnd"/>
      <w:r>
        <w:t xml:space="preserve"> olmak,Bilgiyi</w:t>
      </w:r>
      <w:r w:rsidR="0077690A">
        <w:t xml:space="preserve"> sürekli geliştirmek,Topluma önderlik yapmak ve Dini Konularda Vatandaşları bilgilendirmektir.</w:t>
      </w:r>
    </w:p>
    <w:p w:rsidR="00434ADA" w:rsidRDefault="00434ADA" w:rsidP="009240CB">
      <w:pPr>
        <w:jc w:val="both"/>
      </w:pPr>
    </w:p>
    <w:p w:rsidR="009240CB" w:rsidRDefault="009240CB" w:rsidP="00924727">
      <w:pPr>
        <w:jc w:val="center"/>
        <w:rPr>
          <w:b/>
        </w:rPr>
      </w:pPr>
      <w:r w:rsidRPr="00434ADA">
        <w:rPr>
          <w:b/>
        </w:rPr>
        <w:t>2-BU HİZMETLERİ VERİRKEN</w:t>
      </w:r>
      <w:r w:rsidR="009062A5">
        <w:rPr>
          <w:b/>
        </w:rPr>
        <w:t xml:space="preserve"> </w:t>
      </w:r>
      <w:r w:rsidRPr="00434ADA">
        <w:rPr>
          <w:b/>
        </w:rPr>
        <w:t>BİNA,</w:t>
      </w:r>
      <w:r w:rsidR="00E106A9">
        <w:rPr>
          <w:b/>
        </w:rPr>
        <w:t xml:space="preserve"> </w:t>
      </w:r>
      <w:r w:rsidRPr="00434ADA">
        <w:rPr>
          <w:b/>
        </w:rPr>
        <w:t>ARAÇ-</w:t>
      </w:r>
      <w:r w:rsidR="00E106A9">
        <w:rPr>
          <w:b/>
        </w:rPr>
        <w:t xml:space="preserve"> </w:t>
      </w:r>
      <w:r w:rsidRPr="00434ADA">
        <w:rPr>
          <w:b/>
        </w:rPr>
        <w:t>GEREÇ,</w:t>
      </w:r>
      <w:r w:rsidR="00E106A9">
        <w:rPr>
          <w:b/>
        </w:rPr>
        <w:t xml:space="preserve"> </w:t>
      </w:r>
      <w:r w:rsidRPr="00434ADA">
        <w:rPr>
          <w:b/>
        </w:rPr>
        <w:t>PERSONEL İLE DİĞER FİZİKİ VE SOSYAL DURUMUMUZ</w:t>
      </w:r>
    </w:p>
    <w:p w:rsidR="00924727" w:rsidRPr="00434ADA" w:rsidRDefault="00924727" w:rsidP="009240CB">
      <w:pPr>
        <w:jc w:val="both"/>
        <w:rPr>
          <w:b/>
        </w:rPr>
      </w:pPr>
    </w:p>
    <w:p w:rsidR="009240CB" w:rsidRDefault="002F5FDD" w:rsidP="009240CB">
      <w:pPr>
        <w:pStyle w:val="ListeParagraf"/>
        <w:numPr>
          <w:ilvl w:val="0"/>
          <w:numId w:val="2"/>
        </w:numPr>
        <w:jc w:val="both"/>
      </w:pPr>
      <w:r w:rsidRPr="00434ADA">
        <w:rPr>
          <w:b/>
        </w:rPr>
        <w:t>Araç-Gereç Durumu</w:t>
      </w:r>
      <w:r>
        <w:t xml:space="preserve">: İlçemiz Müftülüğünün 16 </w:t>
      </w:r>
      <w:r w:rsidR="006B5897">
        <w:t>SE 198 Plakalı Renault Toros Resmi aracı ve Vakıf Şubemize ait 16 SZ 919 Plakalı Renault Megan aracı bulunmaktadır.</w:t>
      </w:r>
    </w:p>
    <w:p w:rsidR="00924727" w:rsidRDefault="00924727" w:rsidP="00924727">
      <w:pPr>
        <w:pStyle w:val="ListeParagraf"/>
        <w:ind w:left="1260"/>
        <w:jc w:val="both"/>
      </w:pPr>
    </w:p>
    <w:p w:rsidR="00924727" w:rsidRDefault="006B5897" w:rsidP="009240CB">
      <w:pPr>
        <w:pStyle w:val="ListeParagraf"/>
        <w:numPr>
          <w:ilvl w:val="0"/>
          <w:numId w:val="2"/>
        </w:numPr>
        <w:jc w:val="both"/>
      </w:pPr>
      <w:r w:rsidRPr="00434ADA">
        <w:rPr>
          <w:b/>
        </w:rPr>
        <w:t xml:space="preserve">Personel </w:t>
      </w:r>
      <w:proofErr w:type="gramStart"/>
      <w:r w:rsidRPr="00434ADA">
        <w:rPr>
          <w:b/>
        </w:rPr>
        <w:t>Durumu</w:t>
      </w:r>
      <w:r>
        <w:t xml:space="preserve"> : </w:t>
      </w:r>
      <w:r w:rsidR="00503B5C">
        <w:t>1</w:t>
      </w:r>
      <w:proofErr w:type="gramEnd"/>
      <w:r w:rsidR="00503B5C">
        <w:t xml:space="preserve"> İlçe Müftüsü,1 Şube Müdürü, 1 Murakıp,1 Şef, 2</w:t>
      </w:r>
      <w:r w:rsidR="00C73BDA">
        <w:t>5 Kadrolu</w:t>
      </w:r>
      <w:r w:rsidR="00503B5C">
        <w:t xml:space="preserve"> Kur’an Kursu Öğreticisi,</w:t>
      </w:r>
      <w:r w:rsidR="00C73BDA">
        <w:t>1 Sözleşmeli</w:t>
      </w:r>
      <w:r w:rsidR="00C73BDA" w:rsidRPr="00C73BDA">
        <w:t xml:space="preserve"> </w:t>
      </w:r>
      <w:r w:rsidR="00C73BDA">
        <w:t>Kur’an Kursu Öğreticisi,</w:t>
      </w:r>
      <w:r w:rsidR="00503B5C">
        <w:t xml:space="preserve"> </w:t>
      </w:r>
      <w:r w:rsidR="00836B24">
        <w:t>121</w:t>
      </w:r>
      <w:r w:rsidR="00503B5C">
        <w:t xml:space="preserve"> </w:t>
      </w:r>
      <w:r w:rsidR="00836B24">
        <w:t xml:space="preserve"> kadrolu </w:t>
      </w:r>
      <w:r w:rsidR="00503B5C">
        <w:t>İmam-Hatip</w:t>
      </w:r>
      <w:r w:rsidR="00792BBF">
        <w:t>,</w:t>
      </w:r>
      <w:r w:rsidR="00836B24">
        <w:t xml:space="preserve"> </w:t>
      </w:r>
      <w:r w:rsidR="00792BBF">
        <w:t xml:space="preserve">1 </w:t>
      </w:r>
      <w:r w:rsidR="00836B24">
        <w:t>Uzman İmam-Hatip,</w:t>
      </w:r>
      <w:r w:rsidR="00503B5C">
        <w:t xml:space="preserve"> </w:t>
      </w:r>
      <w:r w:rsidR="00C73BDA">
        <w:t>19</w:t>
      </w:r>
      <w:r w:rsidR="00503B5C">
        <w:t xml:space="preserve"> Sözleşmeli İmam-Hatip</w:t>
      </w:r>
      <w:r w:rsidR="00C73BDA">
        <w:t>,</w:t>
      </w:r>
      <w:r w:rsidR="00503B5C">
        <w:t xml:space="preserve"> 2</w:t>
      </w:r>
      <w:r w:rsidR="00792BBF">
        <w:t>4</w:t>
      </w:r>
      <w:r w:rsidR="00503B5C">
        <w:t xml:space="preserve"> Müezzin-Kayyım, </w:t>
      </w:r>
      <w:r w:rsidR="00792BBF">
        <w:t>30</w:t>
      </w:r>
      <w:r w:rsidR="00503B5C">
        <w:t xml:space="preserve"> Geçici Kur’an Kursu Öğreticisi, 4 V.H.K.İŞL. 1 Şoför ve </w:t>
      </w:r>
      <w:r w:rsidR="00C73BDA">
        <w:t>3</w:t>
      </w:r>
      <w:r w:rsidR="00503B5C">
        <w:t xml:space="preserve"> </w:t>
      </w:r>
      <w:r w:rsidR="00836B24">
        <w:t>Hizmetli ’den</w:t>
      </w:r>
      <w:r w:rsidR="00503B5C">
        <w:t xml:space="preserve"> ibaret olup, detaylı bilgi ekte sunulmuştur.</w:t>
      </w:r>
    </w:p>
    <w:p w:rsidR="006B5897" w:rsidRDefault="00503B5C" w:rsidP="00924727">
      <w:pPr>
        <w:jc w:val="both"/>
      </w:pPr>
      <w:r>
        <w:t xml:space="preserve"> </w:t>
      </w:r>
    </w:p>
    <w:p w:rsidR="00503B5C" w:rsidRDefault="00503B5C" w:rsidP="009240CB">
      <w:pPr>
        <w:pStyle w:val="ListeParagraf"/>
        <w:numPr>
          <w:ilvl w:val="0"/>
          <w:numId w:val="2"/>
        </w:numPr>
        <w:jc w:val="both"/>
      </w:pPr>
      <w:r w:rsidRPr="00434ADA">
        <w:rPr>
          <w:b/>
        </w:rPr>
        <w:t>Hizmet Binamız</w:t>
      </w:r>
      <w:r>
        <w:t>: Müftülüğümüz Mülkiyeti Vakıflar Genel Müdürlüğüne ait 2 katlı binada hizmet vermektedir.</w:t>
      </w:r>
    </w:p>
    <w:p w:rsidR="00924727" w:rsidRDefault="00924727" w:rsidP="00924727">
      <w:pPr>
        <w:pStyle w:val="ListeParagraf"/>
      </w:pPr>
    </w:p>
    <w:p w:rsidR="00924727" w:rsidRDefault="00924727" w:rsidP="00924727">
      <w:pPr>
        <w:jc w:val="both"/>
      </w:pPr>
    </w:p>
    <w:p w:rsidR="00924727" w:rsidRDefault="00924727" w:rsidP="00924727">
      <w:pPr>
        <w:jc w:val="both"/>
      </w:pPr>
    </w:p>
    <w:p w:rsidR="00924727" w:rsidRDefault="00924727" w:rsidP="000C75F2">
      <w:pPr>
        <w:jc w:val="both"/>
      </w:pPr>
      <w:r>
        <w:t xml:space="preserve">                                                                                                                       </w:t>
      </w:r>
    </w:p>
    <w:p w:rsidR="00AA46C6" w:rsidRDefault="00AA46C6" w:rsidP="00924727">
      <w:pPr>
        <w:jc w:val="both"/>
      </w:pPr>
    </w:p>
    <w:p w:rsidR="00AA46C6" w:rsidRDefault="00AA46C6" w:rsidP="00924727">
      <w:pPr>
        <w:jc w:val="both"/>
      </w:pPr>
    </w:p>
    <w:p w:rsidR="00AA46C6" w:rsidRDefault="00AA46C6" w:rsidP="00924727">
      <w:pPr>
        <w:jc w:val="both"/>
      </w:pPr>
      <w:bookmarkStart w:id="0" w:name="_GoBack"/>
      <w:bookmarkEnd w:id="0"/>
    </w:p>
    <w:p w:rsidR="00AA46C6" w:rsidRDefault="00AA46C6" w:rsidP="00924727">
      <w:pPr>
        <w:jc w:val="both"/>
      </w:pPr>
    </w:p>
    <w:p w:rsidR="00AA46C6" w:rsidRDefault="00AA46C6" w:rsidP="00924727">
      <w:pPr>
        <w:jc w:val="both"/>
      </w:pPr>
    </w:p>
    <w:p w:rsidR="00AA46C6" w:rsidRDefault="00AA46C6" w:rsidP="00924727">
      <w:pPr>
        <w:jc w:val="both"/>
      </w:pPr>
    </w:p>
    <w:p w:rsidR="00AA46C6" w:rsidRPr="00AA46C6" w:rsidRDefault="00AA46C6" w:rsidP="00AA46C6">
      <w:pPr>
        <w:jc w:val="center"/>
        <w:rPr>
          <w:b/>
        </w:rPr>
      </w:pPr>
      <w:r w:rsidRPr="00AA46C6">
        <w:rPr>
          <w:b/>
        </w:rPr>
        <w:t>KADRO SAYILARI</w:t>
      </w:r>
    </w:p>
    <w:p w:rsidR="00AA46C6" w:rsidRDefault="00AA46C6" w:rsidP="00924727">
      <w:pPr>
        <w:jc w:val="both"/>
      </w:pPr>
    </w:p>
    <w:tbl>
      <w:tblPr>
        <w:tblStyle w:val="TabloKlavuzu"/>
        <w:tblW w:w="0" w:type="auto"/>
        <w:tblLook w:val="04A0" w:firstRow="1" w:lastRow="0" w:firstColumn="1" w:lastColumn="0" w:noHBand="0" w:noVBand="1"/>
      </w:tblPr>
      <w:tblGrid>
        <w:gridCol w:w="2303"/>
        <w:gridCol w:w="2303"/>
        <w:gridCol w:w="2303"/>
        <w:gridCol w:w="2303"/>
      </w:tblGrid>
      <w:tr w:rsidR="00AA46C6" w:rsidTr="00AA46C6">
        <w:tc>
          <w:tcPr>
            <w:tcW w:w="2303" w:type="dxa"/>
          </w:tcPr>
          <w:p w:rsidR="00AA46C6" w:rsidRPr="00566E09" w:rsidRDefault="00AA46C6" w:rsidP="00621E8D">
            <w:pPr>
              <w:jc w:val="center"/>
              <w:rPr>
                <w:b/>
              </w:rPr>
            </w:pPr>
          </w:p>
          <w:p w:rsidR="00AA46C6" w:rsidRPr="00566E09" w:rsidRDefault="00A06508" w:rsidP="00621E8D">
            <w:pPr>
              <w:jc w:val="center"/>
              <w:rPr>
                <w:b/>
              </w:rPr>
            </w:pPr>
            <w:r w:rsidRPr="00566E09">
              <w:rPr>
                <w:b/>
              </w:rPr>
              <w:t>İlçe</w:t>
            </w:r>
          </w:p>
          <w:p w:rsidR="00AA46C6" w:rsidRPr="00566E09" w:rsidRDefault="00AA46C6" w:rsidP="00621E8D">
            <w:pPr>
              <w:jc w:val="center"/>
              <w:rPr>
                <w:b/>
              </w:rPr>
            </w:pPr>
          </w:p>
        </w:tc>
        <w:tc>
          <w:tcPr>
            <w:tcW w:w="2303" w:type="dxa"/>
          </w:tcPr>
          <w:p w:rsidR="00AA46C6" w:rsidRPr="00566E09" w:rsidRDefault="00AA46C6" w:rsidP="00621E8D">
            <w:pPr>
              <w:jc w:val="center"/>
              <w:rPr>
                <w:b/>
              </w:rPr>
            </w:pPr>
          </w:p>
          <w:p w:rsidR="00AA46C6" w:rsidRPr="00566E09" w:rsidRDefault="00AA46C6" w:rsidP="00C7031E">
            <w:pPr>
              <w:jc w:val="center"/>
              <w:rPr>
                <w:b/>
              </w:rPr>
            </w:pPr>
            <w:r w:rsidRPr="00566E09">
              <w:rPr>
                <w:b/>
              </w:rPr>
              <w:t>D</w:t>
            </w:r>
            <w:r w:rsidR="00A06508" w:rsidRPr="00566E09">
              <w:rPr>
                <w:b/>
              </w:rPr>
              <w:t>olu</w:t>
            </w:r>
          </w:p>
        </w:tc>
        <w:tc>
          <w:tcPr>
            <w:tcW w:w="2303" w:type="dxa"/>
          </w:tcPr>
          <w:p w:rsidR="00AA46C6" w:rsidRPr="00566E09" w:rsidRDefault="00AA46C6" w:rsidP="00621E8D">
            <w:pPr>
              <w:jc w:val="center"/>
              <w:rPr>
                <w:b/>
              </w:rPr>
            </w:pPr>
          </w:p>
          <w:p w:rsidR="00AA46C6" w:rsidRPr="00566E09" w:rsidRDefault="00A06508" w:rsidP="00621E8D">
            <w:pPr>
              <w:jc w:val="center"/>
              <w:rPr>
                <w:b/>
              </w:rPr>
            </w:pPr>
            <w:r w:rsidRPr="00566E09">
              <w:rPr>
                <w:b/>
              </w:rPr>
              <w:t>Boş</w:t>
            </w:r>
          </w:p>
          <w:p w:rsidR="00AA46C6" w:rsidRPr="00566E09" w:rsidRDefault="00AA46C6" w:rsidP="00621E8D">
            <w:pPr>
              <w:jc w:val="center"/>
              <w:rPr>
                <w:b/>
              </w:rPr>
            </w:pPr>
          </w:p>
        </w:tc>
        <w:tc>
          <w:tcPr>
            <w:tcW w:w="2303" w:type="dxa"/>
          </w:tcPr>
          <w:p w:rsidR="00AA46C6" w:rsidRPr="00566E09" w:rsidRDefault="00AA46C6" w:rsidP="00621E8D">
            <w:pPr>
              <w:jc w:val="center"/>
              <w:rPr>
                <w:b/>
              </w:rPr>
            </w:pPr>
          </w:p>
          <w:p w:rsidR="00AA46C6" w:rsidRPr="00566E09" w:rsidRDefault="00AA46C6" w:rsidP="00621E8D">
            <w:pPr>
              <w:jc w:val="center"/>
              <w:rPr>
                <w:b/>
              </w:rPr>
            </w:pPr>
            <w:r w:rsidRPr="00566E09">
              <w:rPr>
                <w:b/>
              </w:rPr>
              <w:t>T</w:t>
            </w:r>
            <w:r w:rsidR="00A06508" w:rsidRPr="00566E09">
              <w:rPr>
                <w:b/>
              </w:rPr>
              <w:t>oplam</w:t>
            </w:r>
          </w:p>
        </w:tc>
      </w:tr>
      <w:tr w:rsidR="00AA46C6" w:rsidTr="00AA46C6">
        <w:tc>
          <w:tcPr>
            <w:tcW w:w="2303" w:type="dxa"/>
          </w:tcPr>
          <w:p w:rsidR="00AA46C6" w:rsidRDefault="00AA46C6" w:rsidP="00924727">
            <w:pPr>
              <w:jc w:val="both"/>
            </w:pPr>
          </w:p>
          <w:p w:rsidR="00AA46C6" w:rsidRDefault="0034049F" w:rsidP="00924727">
            <w:pPr>
              <w:jc w:val="both"/>
            </w:pPr>
            <w:r>
              <w:t>Mustafakemalpaşa</w:t>
            </w:r>
          </w:p>
        </w:tc>
        <w:tc>
          <w:tcPr>
            <w:tcW w:w="2303" w:type="dxa"/>
          </w:tcPr>
          <w:p w:rsidR="0034049F" w:rsidRDefault="0034049F" w:rsidP="0034049F">
            <w:pPr>
              <w:jc w:val="center"/>
            </w:pPr>
          </w:p>
          <w:p w:rsidR="00AA46C6" w:rsidRDefault="00DB797D" w:rsidP="005C58F4">
            <w:pPr>
              <w:jc w:val="center"/>
            </w:pPr>
            <w:r>
              <w:t>20</w:t>
            </w:r>
            <w:r w:rsidR="005C58F4">
              <w:t>4</w:t>
            </w:r>
          </w:p>
        </w:tc>
        <w:tc>
          <w:tcPr>
            <w:tcW w:w="2303" w:type="dxa"/>
          </w:tcPr>
          <w:p w:rsidR="0034049F" w:rsidRDefault="0034049F" w:rsidP="0034049F">
            <w:pPr>
              <w:jc w:val="center"/>
            </w:pPr>
          </w:p>
          <w:p w:rsidR="00AA46C6" w:rsidRDefault="00DB797D" w:rsidP="005C58F4">
            <w:pPr>
              <w:jc w:val="center"/>
            </w:pPr>
            <w:r>
              <w:t>1</w:t>
            </w:r>
            <w:r w:rsidR="005C58F4">
              <w:t>4</w:t>
            </w:r>
          </w:p>
        </w:tc>
        <w:tc>
          <w:tcPr>
            <w:tcW w:w="2303" w:type="dxa"/>
          </w:tcPr>
          <w:p w:rsidR="0034049F" w:rsidRDefault="0034049F" w:rsidP="0034049F">
            <w:pPr>
              <w:jc w:val="center"/>
            </w:pPr>
          </w:p>
          <w:p w:rsidR="00AA46C6" w:rsidRDefault="0034049F" w:rsidP="00DB797D">
            <w:pPr>
              <w:jc w:val="center"/>
            </w:pPr>
            <w:r>
              <w:t>21</w:t>
            </w:r>
            <w:r w:rsidR="00DB797D">
              <w:t>8</w:t>
            </w:r>
          </w:p>
        </w:tc>
      </w:tr>
      <w:tr w:rsidR="00AA46C6" w:rsidTr="00AA46C6">
        <w:tc>
          <w:tcPr>
            <w:tcW w:w="2303" w:type="dxa"/>
          </w:tcPr>
          <w:p w:rsidR="00AA46C6" w:rsidRPr="00566E09" w:rsidRDefault="00AA46C6" w:rsidP="00924727">
            <w:pPr>
              <w:jc w:val="both"/>
              <w:rPr>
                <w:b/>
              </w:rPr>
            </w:pPr>
          </w:p>
          <w:p w:rsidR="00AA46C6" w:rsidRPr="00566E09" w:rsidRDefault="0034049F" w:rsidP="00924727">
            <w:pPr>
              <w:jc w:val="both"/>
              <w:rPr>
                <w:b/>
              </w:rPr>
            </w:pPr>
            <w:r w:rsidRPr="00566E09">
              <w:rPr>
                <w:b/>
              </w:rPr>
              <w:t>Toplam</w:t>
            </w:r>
          </w:p>
        </w:tc>
        <w:tc>
          <w:tcPr>
            <w:tcW w:w="2303" w:type="dxa"/>
          </w:tcPr>
          <w:p w:rsidR="0034049F" w:rsidRPr="00566E09" w:rsidRDefault="0034049F" w:rsidP="0034049F">
            <w:pPr>
              <w:jc w:val="center"/>
              <w:rPr>
                <w:b/>
              </w:rPr>
            </w:pPr>
          </w:p>
          <w:p w:rsidR="00AA46C6" w:rsidRPr="00566E09" w:rsidRDefault="00DB797D" w:rsidP="005C58F4">
            <w:pPr>
              <w:jc w:val="center"/>
              <w:rPr>
                <w:b/>
              </w:rPr>
            </w:pPr>
            <w:r>
              <w:rPr>
                <w:b/>
              </w:rPr>
              <w:t>20</w:t>
            </w:r>
            <w:r w:rsidR="005C58F4">
              <w:rPr>
                <w:b/>
              </w:rPr>
              <w:t>4</w:t>
            </w:r>
          </w:p>
        </w:tc>
        <w:tc>
          <w:tcPr>
            <w:tcW w:w="2303" w:type="dxa"/>
          </w:tcPr>
          <w:p w:rsidR="0034049F" w:rsidRPr="00566E09" w:rsidRDefault="0034049F" w:rsidP="0034049F">
            <w:pPr>
              <w:jc w:val="center"/>
              <w:rPr>
                <w:b/>
              </w:rPr>
            </w:pPr>
          </w:p>
          <w:p w:rsidR="00AA46C6" w:rsidRPr="00566E09" w:rsidRDefault="00DB797D" w:rsidP="005C58F4">
            <w:pPr>
              <w:jc w:val="center"/>
              <w:rPr>
                <w:b/>
              </w:rPr>
            </w:pPr>
            <w:r>
              <w:rPr>
                <w:b/>
              </w:rPr>
              <w:t>1</w:t>
            </w:r>
            <w:r w:rsidR="005C58F4">
              <w:rPr>
                <w:b/>
              </w:rPr>
              <w:t>4</w:t>
            </w:r>
          </w:p>
        </w:tc>
        <w:tc>
          <w:tcPr>
            <w:tcW w:w="2303" w:type="dxa"/>
          </w:tcPr>
          <w:p w:rsidR="0034049F" w:rsidRPr="00566E09" w:rsidRDefault="0034049F" w:rsidP="0034049F">
            <w:pPr>
              <w:jc w:val="center"/>
              <w:rPr>
                <w:b/>
              </w:rPr>
            </w:pPr>
          </w:p>
          <w:p w:rsidR="00AA46C6" w:rsidRPr="00566E09" w:rsidRDefault="00DB797D" w:rsidP="0034049F">
            <w:pPr>
              <w:jc w:val="center"/>
              <w:rPr>
                <w:b/>
              </w:rPr>
            </w:pPr>
            <w:r>
              <w:rPr>
                <w:b/>
              </w:rPr>
              <w:t>218</w:t>
            </w:r>
          </w:p>
        </w:tc>
      </w:tr>
    </w:tbl>
    <w:p w:rsidR="00AA46C6" w:rsidRDefault="00AA46C6" w:rsidP="00924727">
      <w:pPr>
        <w:jc w:val="both"/>
      </w:pPr>
    </w:p>
    <w:p w:rsidR="007B77A2" w:rsidRDefault="007B77A2" w:rsidP="00924727">
      <w:pPr>
        <w:jc w:val="both"/>
      </w:pPr>
    </w:p>
    <w:p w:rsidR="00AA46C6" w:rsidRDefault="00AA46C6" w:rsidP="00924727">
      <w:pPr>
        <w:jc w:val="both"/>
      </w:pPr>
    </w:p>
    <w:tbl>
      <w:tblPr>
        <w:tblStyle w:val="TabloKlavuzu"/>
        <w:tblW w:w="0" w:type="auto"/>
        <w:tblLook w:val="04A0" w:firstRow="1" w:lastRow="0" w:firstColumn="1" w:lastColumn="0" w:noHBand="0" w:noVBand="1"/>
      </w:tblPr>
      <w:tblGrid>
        <w:gridCol w:w="1951"/>
        <w:gridCol w:w="1559"/>
        <w:gridCol w:w="2268"/>
        <w:gridCol w:w="1843"/>
        <w:gridCol w:w="1591"/>
      </w:tblGrid>
      <w:tr w:rsidR="00AA46C6" w:rsidTr="00C85A14">
        <w:tc>
          <w:tcPr>
            <w:tcW w:w="9212" w:type="dxa"/>
            <w:gridSpan w:val="5"/>
          </w:tcPr>
          <w:p w:rsidR="00AA46C6" w:rsidRPr="00566E09" w:rsidRDefault="00AA46C6" w:rsidP="00AA46C6">
            <w:pPr>
              <w:jc w:val="center"/>
              <w:rPr>
                <w:b/>
              </w:rPr>
            </w:pPr>
          </w:p>
          <w:p w:rsidR="00AA46C6" w:rsidRPr="00566E09" w:rsidRDefault="00AA46C6" w:rsidP="00AA46C6">
            <w:pPr>
              <w:jc w:val="center"/>
              <w:rPr>
                <w:b/>
              </w:rPr>
            </w:pPr>
            <w:r w:rsidRPr="00566E09">
              <w:rPr>
                <w:b/>
              </w:rPr>
              <w:t>ÜNVANLARINA GÖRE DOLU BOŞ KADRO SAYILARI</w:t>
            </w:r>
          </w:p>
          <w:p w:rsidR="00621E8D" w:rsidRPr="00566E09" w:rsidRDefault="00621E8D" w:rsidP="00AA46C6">
            <w:pPr>
              <w:jc w:val="center"/>
              <w:rPr>
                <w:b/>
              </w:rPr>
            </w:pPr>
          </w:p>
        </w:tc>
      </w:tr>
      <w:tr w:rsidR="00AA46C6" w:rsidTr="00E37157">
        <w:tc>
          <w:tcPr>
            <w:tcW w:w="1951" w:type="dxa"/>
          </w:tcPr>
          <w:p w:rsidR="00AA46C6" w:rsidRPr="00566E09" w:rsidRDefault="00AA46C6" w:rsidP="00621E8D">
            <w:pPr>
              <w:jc w:val="center"/>
              <w:rPr>
                <w:b/>
              </w:rPr>
            </w:pPr>
          </w:p>
          <w:p w:rsidR="00AA46C6" w:rsidRPr="00566E09" w:rsidRDefault="00AA46C6" w:rsidP="00621E8D">
            <w:pPr>
              <w:jc w:val="center"/>
              <w:rPr>
                <w:b/>
              </w:rPr>
            </w:pPr>
            <w:r w:rsidRPr="00566E09">
              <w:rPr>
                <w:b/>
              </w:rPr>
              <w:t>Unvan Adı</w:t>
            </w:r>
          </w:p>
        </w:tc>
        <w:tc>
          <w:tcPr>
            <w:tcW w:w="1559" w:type="dxa"/>
          </w:tcPr>
          <w:p w:rsidR="00AA46C6" w:rsidRPr="00566E09" w:rsidRDefault="00AA46C6" w:rsidP="00621E8D">
            <w:pPr>
              <w:jc w:val="center"/>
              <w:rPr>
                <w:b/>
              </w:rPr>
            </w:pPr>
          </w:p>
          <w:p w:rsidR="00AA46C6" w:rsidRPr="00566E09" w:rsidRDefault="00AA46C6" w:rsidP="00621E8D">
            <w:pPr>
              <w:jc w:val="center"/>
              <w:rPr>
                <w:b/>
              </w:rPr>
            </w:pPr>
            <w:r w:rsidRPr="00566E09">
              <w:rPr>
                <w:b/>
              </w:rPr>
              <w:t>Sınıfı</w:t>
            </w:r>
          </w:p>
        </w:tc>
        <w:tc>
          <w:tcPr>
            <w:tcW w:w="2268" w:type="dxa"/>
          </w:tcPr>
          <w:p w:rsidR="00AA46C6" w:rsidRPr="00566E09" w:rsidRDefault="00AA46C6" w:rsidP="00621E8D">
            <w:pPr>
              <w:jc w:val="center"/>
              <w:rPr>
                <w:b/>
              </w:rPr>
            </w:pPr>
          </w:p>
          <w:p w:rsidR="00AA46C6" w:rsidRPr="00566E09" w:rsidRDefault="00AA46C6" w:rsidP="00621E8D">
            <w:pPr>
              <w:jc w:val="center"/>
              <w:rPr>
                <w:b/>
              </w:rPr>
            </w:pPr>
            <w:r w:rsidRPr="00566E09">
              <w:rPr>
                <w:b/>
              </w:rPr>
              <w:t>Dolu</w:t>
            </w:r>
          </w:p>
        </w:tc>
        <w:tc>
          <w:tcPr>
            <w:tcW w:w="1843" w:type="dxa"/>
          </w:tcPr>
          <w:p w:rsidR="00AA46C6" w:rsidRPr="00566E09" w:rsidRDefault="00AA46C6" w:rsidP="00621E8D">
            <w:pPr>
              <w:jc w:val="center"/>
              <w:rPr>
                <w:b/>
              </w:rPr>
            </w:pPr>
          </w:p>
          <w:p w:rsidR="00AA46C6" w:rsidRPr="00566E09" w:rsidRDefault="00AA46C6" w:rsidP="00621E8D">
            <w:pPr>
              <w:jc w:val="center"/>
              <w:rPr>
                <w:b/>
              </w:rPr>
            </w:pPr>
            <w:r w:rsidRPr="00566E09">
              <w:rPr>
                <w:b/>
              </w:rPr>
              <w:t>Boş</w:t>
            </w:r>
          </w:p>
        </w:tc>
        <w:tc>
          <w:tcPr>
            <w:tcW w:w="1591" w:type="dxa"/>
          </w:tcPr>
          <w:p w:rsidR="00AA46C6" w:rsidRPr="00566E09" w:rsidRDefault="00AA46C6" w:rsidP="00621E8D">
            <w:pPr>
              <w:jc w:val="center"/>
              <w:rPr>
                <w:b/>
              </w:rPr>
            </w:pPr>
          </w:p>
          <w:p w:rsidR="00AA46C6" w:rsidRPr="00566E09" w:rsidRDefault="00AA46C6" w:rsidP="00621E8D">
            <w:pPr>
              <w:jc w:val="center"/>
              <w:rPr>
                <w:b/>
              </w:rPr>
            </w:pPr>
            <w:r w:rsidRPr="00566E09">
              <w:rPr>
                <w:b/>
              </w:rPr>
              <w:t>Toplam</w:t>
            </w:r>
          </w:p>
        </w:tc>
      </w:tr>
      <w:tr w:rsidR="00AA46C6" w:rsidTr="00E37157">
        <w:tc>
          <w:tcPr>
            <w:tcW w:w="1951" w:type="dxa"/>
          </w:tcPr>
          <w:p w:rsidR="00AA46C6" w:rsidRDefault="00AA46C6" w:rsidP="00924727">
            <w:pPr>
              <w:jc w:val="both"/>
            </w:pPr>
          </w:p>
          <w:p w:rsidR="00AA46C6" w:rsidRDefault="00AA46C6" w:rsidP="00924727">
            <w:pPr>
              <w:jc w:val="both"/>
            </w:pPr>
            <w:r>
              <w:t>İlçe Müftüsü</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792BBF" w:rsidP="009076FB">
            <w:pPr>
              <w:jc w:val="center"/>
            </w:pPr>
            <w:r>
              <w:t>1</w:t>
            </w:r>
          </w:p>
        </w:tc>
        <w:tc>
          <w:tcPr>
            <w:tcW w:w="1843" w:type="dxa"/>
          </w:tcPr>
          <w:p w:rsidR="00BA087F" w:rsidRDefault="00BA087F" w:rsidP="00BA087F">
            <w:pPr>
              <w:jc w:val="center"/>
            </w:pPr>
          </w:p>
        </w:tc>
        <w:tc>
          <w:tcPr>
            <w:tcW w:w="1591" w:type="dxa"/>
          </w:tcPr>
          <w:p w:rsidR="00AA46C6" w:rsidRDefault="00AA46C6" w:rsidP="009076FB">
            <w:pPr>
              <w:jc w:val="center"/>
            </w:pPr>
          </w:p>
          <w:p w:rsidR="009076FB" w:rsidRDefault="009076FB" w:rsidP="009076FB">
            <w:pPr>
              <w:jc w:val="center"/>
            </w:pPr>
            <w:r>
              <w:t>1</w:t>
            </w:r>
          </w:p>
        </w:tc>
      </w:tr>
      <w:tr w:rsidR="00AA46C6" w:rsidTr="00E37157">
        <w:tc>
          <w:tcPr>
            <w:tcW w:w="1951" w:type="dxa"/>
          </w:tcPr>
          <w:p w:rsidR="00AA46C6" w:rsidRDefault="00AA46C6" w:rsidP="00924727">
            <w:pPr>
              <w:jc w:val="both"/>
            </w:pPr>
          </w:p>
          <w:p w:rsidR="00AA46C6" w:rsidRDefault="00AA46C6" w:rsidP="00924727">
            <w:pPr>
              <w:jc w:val="both"/>
            </w:pPr>
            <w:r>
              <w:t>Şube Müdürü</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9076FB" w:rsidP="009076FB">
            <w:pPr>
              <w:jc w:val="center"/>
            </w:pPr>
            <w:r>
              <w:t>1</w:t>
            </w:r>
          </w:p>
        </w:tc>
        <w:tc>
          <w:tcPr>
            <w:tcW w:w="1843" w:type="dxa"/>
          </w:tcPr>
          <w:p w:rsidR="005C58F4" w:rsidRDefault="005C58F4" w:rsidP="00792BBF">
            <w:pPr>
              <w:jc w:val="center"/>
            </w:pPr>
          </w:p>
          <w:p w:rsidR="00AA46C6" w:rsidRDefault="00792BBF" w:rsidP="00792BBF">
            <w:pPr>
              <w:jc w:val="center"/>
            </w:pPr>
            <w:r>
              <w:t>1</w:t>
            </w:r>
          </w:p>
        </w:tc>
        <w:tc>
          <w:tcPr>
            <w:tcW w:w="1591" w:type="dxa"/>
          </w:tcPr>
          <w:p w:rsidR="00AA46C6" w:rsidRDefault="00AA46C6" w:rsidP="009076FB">
            <w:pPr>
              <w:jc w:val="center"/>
            </w:pPr>
          </w:p>
          <w:p w:rsidR="009076FB" w:rsidRDefault="009076FB" w:rsidP="009076FB">
            <w:pPr>
              <w:jc w:val="center"/>
            </w:pPr>
            <w:r>
              <w:t>1</w:t>
            </w:r>
          </w:p>
        </w:tc>
      </w:tr>
      <w:tr w:rsidR="00AA46C6" w:rsidTr="00E37157">
        <w:tc>
          <w:tcPr>
            <w:tcW w:w="1951" w:type="dxa"/>
          </w:tcPr>
          <w:p w:rsidR="00AA46C6" w:rsidRDefault="00AA46C6" w:rsidP="00924727">
            <w:pPr>
              <w:jc w:val="both"/>
            </w:pPr>
          </w:p>
          <w:p w:rsidR="00AA46C6" w:rsidRDefault="00AA46C6" w:rsidP="00924727">
            <w:pPr>
              <w:jc w:val="both"/>
            </w:pPr>
            <w:r>
              <w:t>Murakıp</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9076FB" w:rsidP="009076FB">
            <w:pPr>
              <w:jc w:val="center"/>
            </w:pPr>
            <w:r>
              <w:t>1</w:t>
            </w:r>
          </w:p>
        </w:tc>
        <w:tc>
          <w:tcPr>
            <w:tcW w:w="1843" w:type="dxa"/>
          </w:tcPr>
          <w:p w:rsidR="00AA46C6" w:rsidRDefault="00AA46C6" w:rsidP="00924727">
            <w:pPr>
              <w:jc w:val="both"/>
            </w:pPr>
          </w:p>
        </w:tc>
        <w:tc>
          <w:tcPr>
            <w:tcW w:w="1591" w:type="dxa"/>
          </w:tcPr>
          <w:p w:rsidR="00AA46C6" w:rsidRDefault="00AA46C6" w:rsidP="009076FB">
            <w:pPr>
              <w:jc w:val="center"/>
            </w:pPr>
          </w:p>
          <w:p w:rsidR="009076FB" w:rsidRDefault="009076FB" w:rsidP="009076FB">
            <w:pPr>
              <w:jc w:val="center"/>
            </w:pPr>
            <w:r>
              <w:t>1</w:t>
            </w:r>
          </w:p>
        </w:tc>
      </w:tr>
      <w:tr w:rsidR="00AA46C6" w:rsidTr="00E37157">
        <w:tc>
          <w:tcPr>
            <w:tcW w:w="1951" w:type="dxa"/>
          </w:tcPr>
          <w:p w:rsidR="00AA46C6" w:rsidRDefault="00AA46C6" w:rsidP="00924727">
            <w:pPr>
              <w:jc w:val="both"/>
            </w:pPr>
          </w:p>
          <w:p w:rsidR="00AA46C6" w:rsidRDefault="00AA46C6" w:rsidP="00924727">
            <w:pPr>
              <w:jc w:val="both"/>
            </w:pPr>
            <w:r>
              <w:t>Şef</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9076FB" w:rsidP="009076FB">
            <w:pPr>
              <w:jc w:val="center"/>
            </w:pPr>
            <w:r>
              <w:t>1</w:t>
            </w:r>
          </w:p>
        </w:tc>
        <w:tc>
          <w:tcPr>
            <w:tcW w:w="1843" w:type="dxa"/>
          </w:tcPr>
          <w:p w:rsidR="00AA46C6" w:rsidRDefault="00AA46C6" w:rsidP="00924727">
            <w:pPr>
              <w:jc w:val="both"/>
            </w:pPr>
          </w:p>
        </w:tc>
        <w:tc>
          <w:tcPr>
            <w:tcW w:w="1591" w:type="dxa"/>
          </w:tcPr>
          <w:p w:rsidR="00AA46C6" w:rsidRDefault="00AA46C6" w:rsidP="009076FB">
            <w:pPr>
              <w:jc w:val="center"/>
            </w:pPr>
          </w:p>
          <w:p w:rsidR="009076FB" w:rsidRDefault="009076FB" w:rsidP="009076FB">
            <w:pPr>
              <w:jc w:val="center"/>
            </w:pPr>
            <w:r>
              <w:t>1</w:t>
            </w:r>
          </w:p>
        </w:tc>
      </w:tr>
      <w:tr w:rsidR="00AA46C6" w:rsidTr="00E37157">
        <w:tc>
          <w:tcPr>
            <w:tcW w:w="1951" w:type="dxa"/>
          </w:tcPr>
          <w:p w:rsidR="00AA46C6" w:rsidRDefault="00AA46C6" w:rsidP="00924727">
            <w:pPr>
              <w:jc w:val="both"/>
            </w:pPr>
          </w:p>
          <w:p w:rsidR="00AA46C6" w:rsidRDefault="00AA46C6" w:rsidP="00924727">
            <w:pPr>
              <w:jc w:val="both"/>
            </w:pPr>
            <w:r>
              <w:t>Vaiz</w:t>
            </w:r>
          </w:p>
        </w:tc>
        <w:tc>
          <w:tcPr>
            <w:tcW w:w="1559" w:type="dxa"/>
          </w:tcPr>
          <w:p w:rsidR="009A3CD6" w:rsidRDefault="009A3CD6" w:rsidP="009076FB">
            <w:pPr>
              <w:jc w:val="center"/>
            </w:pPr>
          </w:p>
          <w:p w:rsidR="00AA46C6" w:rsidRDefault="009A3CD6" w:rsidP="009076FB">
            <w:pPr>
              <w:jc w:val="center"/>
            </w:pPr>
            <w:r>
              <w:t>DHS</w:t>
            </w:r>
          </w:p>
        </w:tc>
        <w:tc>
          <w:tcPr>
            <w:tcW w:w="2268" w:type="dxa"/>
          </w:tcPr>
          <w:p w:rsidR="00AA46C6" w:rsidRDefault="00AA46C6" w:rsidP="009076FB">
            <w:pPr>
              <w:jc w:val="center"/>
            </w:pPr>
          </w:p>
          <w:p w:rsidR="009076FB" w:rsidRDefault="00836B24" w:rsidP="009076FB">
            <w:pPr>
              <w:jc w:val="center"/>
            </w:pPr>
            <w:r>
              <w:t>3</w:t>
            </w:r>
          </w:p>
        </w:tc>
        <w:tc>
          <w:tcPr>
            <w:tcW w:w="1843" w:type="dxa"/>
          </w:tcPr>
          <w:p w:rsidR="00AA46C6" w:rsidRDefault="00AA46C6" w:rsidP="009076FB">
            <w:pPr>
              <w:jc w:val="center"/>
            </w:pPr>
          </w:p>
          <w:p w:rsidR="009076FB" w:rsidRDefault="00836B24" w:rsidP="009076FB">
            <w:pPr>
              <w:jc w:val="center"/>
            </w:pPr>
            <w:r>
              <w:t>1</w:t>
            </w:r>
          </w:p>
        </w:tc>
        <w:tc>
          <w:tcPr>
            <w:tcW w:w="1591" w:type="dxa"/>
          </w:tcPr>
          <w:p w:rsidR="009076FB" w:rsidRDefault="009076FB" w:rsidP="009076FB">
            <w:pPr>
              <w:jc w:val="center"/>
            </w:pPr>
          </w:p>
          <w:p w:rsidR="009076FB" w:rsidRDefault="009076FB" w:rsidP="009076FB">
            <w:pPr>
              <w:jc w:val="center"/>
            </w:pPr>
            <w:r>
              <w:t>4</w:t>
            </w:r>
          </w:p>
        </w:tc>
      </w:tr>
      <w:tr w:rsidR="00AA46C6" w:rsidTr="00E37157">
        <w:tc>
          <w:tcPr>
            <w:tcW w:w="1951" w:type="dxa"/>
          </w:tcPr>
          <w:p w:rsidR="00AA46C6" w:rsidRDefault="00AA46C6" w:rsidP="00924727">
            <w:pPr>
              <w:jc w:val="both"/>
            </w:pPr>
          </w:p>
          <w:p w:rsidR="00AA46C6" w:rsidRDefault="00AA46C6" w:rsidP="00924727">
            <w:pPr>
              <w:jc w:val="both"/>
            </w:pPr>
            <w:proofErr w:type="spellStart"/>
            <w:r>
              <w:t>V.H.K.İşl</w:t>
            </w:r>
            <w:proofErr w:type="spellEnd"/>
            <w:r>
              <w:t>.</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9076FB" w:rsidP="009076FB">
            <w:pPr>
              <w:jc w:val="center"/>
            </w:pPr>
            <w:r>
              <w:t>4</w:t>
            </w:r>
          </w:p>
        </w:tc>
        <w:tc>
          <w:tcPr>
            <w:tcW w:w="1843" w:type="dxa"/>
          </w:tcPr>
          <w:p w:rsidR="00AA46C6" w:rsidRDefault="00AA46C6" w:rsidP="009076FB">
            <w:pPr>
              <w:jc w:val="center"/>
            </w:pPr>
          </w:p>
        </w:tc>
        <w:tc>
          <w:tcPr>
            <w:tcW w:w="1591" w:type="dxa"/>
          </w:tcPr>
          <w:p w:rsidR="00AA46C6" w:rsidRDefault="00AA46C6" w:rsidP="009076FB">
            <w:pPr>
              <w:jc w:val="center"/>
            </w:pPr>
          </w:p>
          <w:p w:rsidR="009076FB" w:rsidRDefault="009076FB" w:rsidP="009076FB">
            <w:pPr>
              <w:jc w:val="center"/>
            </w:pPr>
            <w:r>
              <w:t>4</w:t>
            </w:r>
          </w:p>
        </w:tc>
      </w:tr>
      <w:tr w:rsidR="00AA46C6" w:rsidTr="00E37157">
        <w:tc>
          <w:tcPr>
            <w:tcW w:w="1951" w:type="dxa"/>
          </w:tcPr>
          <w:p w:rsidR="00AA46C6" w:rsidRDefault="00AA46C6" w:rsidP="00924727">
            <w:pPr>
              <w:jc w:val="both"/>
            </w:pPr>
          </w:p>
          <w:p w:rsidR="00AA46C6" w:rsidRDefault="00AA46C6" w:rsidP="00924727">
            <w:pPr>
              <w:jc w:val="both"/>
            </w:pPr>
            <w:r>
              <w:t>Şoför</w:t>
            </w:r>
          </w:p>
        </w:tc>
        <w:tc>
          <w:tcPr>
            <w:tcW w:w="1559" w:type="dxa"/>
          </w:tcPr>
          <w:p w:rsidR="009A3CD6" w:rsidRDefault="009A3CD6" w:rsidP="009076FB">
            <w:pPr>
              <w:jc w:val="center"/>
            </w:pPr>
          </w:p>
          <w:p w:rsidR="00AA46C6" w:rsidRDefault="009A3CD6" w:rsidP="009076FB">
            <w:pPr>
              <w:jc w:val="center"/>
            </w:pPr>
            <w:r>
              <w:t>GİH</w:t>
            </w:r>
          </w:p>
        </w:tc>
        <w:tc>
          <w:tcPr>
            <w:tcW w:w="2268" w:type="dxa"/>
          </w:tcPr>
          <w:p w:rsidR="00AA46C6" w:rsidRDefault="00AA46C6" w:rsidP="009076FB">
            <w:pPr>
              <w:jc w:val="center"/>
            </w:pPr>
          </w:p>
          <w:p w:rsidR="009076FB" w:rsidRDefault="009076FB" w:rsidP="009076FB">
            <w:pPr>
              <w:jc w:val="center"/>
            </w:pPr>
            <w:r>
              <w:t>1</w:t>
            </w:r>
          </w:p>
        </w:tc>
        <w:tc>
          <w:tcPr>
            <w:tcW w:w="1843" w:type="dxa"/>
          </w:tcPr>
          <w:p w:rsidR="00AA46C6" w:rsidRDefault="00AA46C6" w:rsidP="009076FB">
            <w:pPr>
              <w:jc w:val="center"/>
            </w:pPr>
          </w:p>
          <w:p w:rsidR="009076FB" w:rsidRDefault="009076FB" w:rsidP="009076FB">
            <w:pPr>
              <w:jc w:val="center"/>
            </w:pPr>
          </w:p>
        </w:tc>
        <w:tc>
          <w:tcPr>
            <w:tcW w:w="1591" w:type="dxa"/>
          </w:tcPr>
          <w:p w:rsidR="00AA46C6" w:rsidRDefault="00AA46C6" w:rsidP="009076FB">
            <w:pPr>
              <w:jc w:val="center"/>
            </w:pPr>
          </w:p>
          <w:p w:rsidR="009076FB" w:rsidRDefault="009076FB" w:rsidP="009076FB">
            <w:pPr>
              <w:jc w:val="center"/>
            </w:pPr>
            <w:r>
              <w:t>1</w:t>
            </w:r>
          </w:p>
        </w:tc>
      </w:tr>
      <w:tr w:rsidR="00AA46C6" w:rsidTr="00E37157">
        <w:tc>
          <w:tcPr>
            <w:tcW w:w="1951" w:type="dxa"/>
          </w:tcPr>
          <w:p w:rsidR="00AA46C6" w:rsidRDefault="00AA46C6" w:rsidP="00924727">
            <w:pPr>
              <w:jc w:val="both"/>
            </w:pPr>
          </w:p>
          <w:p w:rsidR="00AA46C6" w:rsidRPr="00792BBF" w:rsidRDefault="00AA46C6" w:rsidP="00792BBF">
            <w:pPr>
              <w:pStyle w:val="AralkYok"/>
              <w:jc w:val="both"/>
              <w:rPr>
                <w:rFonts w:ascii="Times New Roman" w:hAnsi="Times New Roman" w:cs="Times New Roman"/>
              </w:rPr>
            </w:pPr>
            <w:r w:rsidRPr="00792BBF">
              <w:rPr>
                <w:rFonts w:ascii="Times New Roman" w:hAnsi="Times New Roman" w:cs="Times New Roman"/>
                <w:sz w:val="24"/>
              </w:rPr>
              <w:t xml:space="preserve">Kur’an </w:t>
            </w:r>
            <w:r w:rsidR="00792BBF" w:rsidRPr="00792BBF">
              <w:rPr>
                <w:rFonts w:ascii="Times New Roman" w:hAnsi="Times New Roman" w:cs="Times New Roman"/>
                <w:sz w:val="24"/>
              </w:rPr>
              <w:t>Kursu Öğreticisi</w:t>
            </w:r>
          </w:p>
        </w:tc>
        <w:tc>
          <w:tcPr>
            <w:tcW w:w="1559" w:type="dxa"/>
          </w:tcPr>
          <w:p w:rsidR="009A3CD6" w:rsidRDefault="009A3CD6" w:rsidP="009076FB">
            <w:pPr>
              <w:jc w:val="center"/>
            </w:pPr>
          </w:p>
          <w:p w:rsidR="00AA46C6" w:rsidRDefault="009A3CD6" w:rsidP="009076FB">
            <w:pPr>
              <w:jc w:val="center"/>
            </w:pPr>
            <w:r>
              <w:t>DHS</w:t>
            </w:r>
          </w:p>
        </w:tc>
        <w:tc>
          <w:tcPr>
            <w:tcW w:w="2268" w:type="dxa"/>
          </w:tcPr>
          <w:p w:rsidR="00AA46C6" w:rsidRDefault="00AA46C6" w:rsidP="009076FB">
            <w:pPr>
              <w:jc w:val="center"/>
            </w:pPr>
          </w:p>
          <w:p w:rsidR="009076FB" w:rsidRDefault="009076FB" w:rsidP="00DB797D">
            <w:pPr>
              <w:jc w:val="center"/>
            </w:pPr>
            <w:r>
              <w:t>2</w:t>
            </w:r>
            <w:r w:rsidR="00DB797D">
              <w:t>5</w:t>
            </w:r>
          </w:p>
        </w:tc>
        <w:tc>
          <w:tcPr>
            <w:tcW w:w="1843" w:type="dxa"/>
          </w:tcPr>
          <w:p w:rsidR="00AA46C6" w:rsidRDefault="00AA46C6" w:rsidP="009076FB">
            <w:pPr>
              <w:jc w:val="center"/>
            </w:pPr>
          </w:p>
          <w:p w:rsidR="009076FB" w:rsidRDefault="009076FB" w:rsidP="009076FB">
            <w:pPr>
              <w:jc w:val="center"/>
            </w:pPr>
          </w:p>
        </w:tc>
        <w:tc>
          <w:tcPr>
            <w:tcW w:w="1591" w:type="dxa"/>
          </w:tcPr>
          <w:p w:rsidR="00AA46C6" w:rsidRDefault="00AA46C6" w:rsidP="009076FB">
            <w:pPr>
              <w:jc w:val="center"/>
            </w:pPr>
          </w:p>
          <w:p w:rsidR="009076FB" w:rsidRDefault="009076FB" w:rsidP="00DB797D">
            <w:pPr>
              <w:jc w:val="center"/>
            </w:pPr>
            <w:r>
              <w:t>2</w:t>
            </w:r>
            <w:r w:rsidR="00DB797D">
              <w:t>5</w:t>
            </w:r>
          </w:p>
        </w:tc>
      </w:tr>
      <w:tr w:rsidR="00DB797D" w:rsidTr="00E37157">
        <w:tc>
          <w:tcPr>
            <w:tcW w:w="1951" w:type="dxa"/>
          </w:tcPr>
          <w:p w:rsidR="00DB797D" w:rsidRDefault="00DB797D" w:rsidP="00DB797D">
            <w:pPr>
              <w:jc w:val="both"/>
            </w:pPr>
            <w:r>
              <w:t xml:space="preserve">Sözleşmeli </w:t>
            </w:r>
            <w:proofErr w:type="spellStart"/>
            <w:r>
              <w:t>Kur’n</w:t>
            </w:r>
            <w:proofErr w:type="spellEnd"/>
            <w:r>
              <w:t xml:space="preserve"> Kursu Öğreticisi</w:t>
            </w:r>
          </w:p>
        </w:tc>
        <w:tc>
          <w:tcPr>
            <w:tcW w:w="1559" w:type="dxa"/>
          </w:tcPr>
          <w:p w:rsidR="00DB797D" w:rsidRDefault="00DB797D" w:rsidP="009076FB">
            <w:pPr>
              <w:jc w:val="center"/>
            </w:pPr>
            <w:r>
              <w:t>DHS</w:t>
            </w:r>
          </w:p>
        </w:tc>
        <w:tc>
          <w:tcPr>
            <w:tcW w:w="2268" w:type="dxa"/>
          </w:tcPr>
          <w:p w:rsidR="00DB797D" w:rsidRDefault="00DB797D" w:rsidP="009076FB">
            <w:pPr>
              <w:jc w:val="center"/>
            </w:pPr>
            <w:r>
              <w:t>1</w:t>
            </w:r>
          </w:p>
        </w:tc>
        <w:tc>
          <w:tcPr>
            <w:tcW w:w="1843" w:type="dxa"/>
          </w:tcPr>
          <w:p w:rsidR="00DB797D" w:rsidRDefault="00DB797D" w:rsidP="009076FB">
            <w:pPr>
              <w:jc w:val="center"/>
            </w:pPr>
          </w:p>
        </w:tc>
        <w:tc>
          <w:tcPr>
            <w:tcW w:w="1591" w:type="dxa"/>
          </w:tcPr>
          <w:p w:rsidR="00DB797D" w:rsidRDefault="00DB797D" w:rsidP="009076FB">
            <w:pPr>
              <w:jc w:val="center"/>
            </w:pPr>
            <w:r>
              <w:t>1</w:t>
            </w:r>
          </w:p>
        </w:tc>
      </w:tr>
      <w:tr w:rsidR="00AA46C6" w:rsidTr="00E37157">
        <w:tc>
          <w:tcPr>
            <w:tcW w:w="1951" w:type="dxa"/>
          </w:tcPr>
          <w:p w:rsidR="00AA46C6" w:rsidRDefault="00AA46C6" w:rsidP="00924727">
            <w:pPr>
              <w:jc w:val="both"/>
            </w:pPr>
          </w:p>
          <w:p w:rsidR="00AA46C6" w:rsidRDefault="00AA46C6" w:rsidP="00924727">
            <w:pPr>
              <w:jc w:val="both"/>
            </w:pPr>
            <w:r>
              <w:t>İmam-Hatip</w:t>
            </w:r>
          </w:p>
        </w:tc>
        <w:tc>
          <w:tcPr>
            <w:tcW w:w="1559" w:type="dxa"/>
          </w:tcPr>
          <w:p w:rsidR="009A3CD6" w:rsidRDefault="009A3CD6" w:rsidP="009076FB">
            <w:pPr>
              <w:jc w:val="center"/>
            </w:pPr>
          </w:p>
          <w:p w:rsidR="00AA46C6" w:rsidRDefault="009A3CD6" w:rsidP="009076FB">
            <w:pPr>
              <w:jc w:val="center"/>
            </w:pPr>
            <w:r>
              <w:t>DHS</w:t>
            </w:r>
          </w:p>
        </w:tc>
        <w:tc>
          <w:tcPr>
            <w:tcW w:w="2268" w:type="dxa"/>
          </w:tcPr>
          <w:p w:rsidR="00AA46C6" w:rsidRDefault="00AA46C6" w:rsidP="009076FB">
            <w:pPr>
              <w:jc w:val="center"/>
            </w:pPr>
          </w:p>
          <w:p w:rsidR="009076FB" w:rsidRDefault="005C2D6E" w:rsidP="00E37157">
            <w:pPr>
              <w:jc w:val="center"/>
            </w:pPr>
            <w:r>
              <w:t>1</w:t>
            </w:r>
            <w:r w:rsidR="00EF7F59">
              <w:t>2</w:t>
            </w:r>
            <w:r w:rsidR="00E37157">
              <w:t>5</w:t>
            </w:r>
          </w:p>
        </w:tc>
        <w:tc>
          <w:tcPr>
            <w:tcW w:w="1843" w:type="dxa"/>
          </w:tcPr>
          <w:p w:rsidR="00AA46C6" w:rsidRDefault="00AA46C6" w:rsidP="009076FB">
            <w:pPr>
              <w:jc w:val="center"/>
            </w:pPr>
          </w:p>
          <w:p w:rsidR="009076FB" w:rsidRDefault="005C2D6E" w:rsidP="009076FB">
            <w:pPr>
              <w:jc w:val="center"/>
            </w:pPr>
            <w:r>
              <w:t>14</w:t>
            </w:r>
          </w:p>
        </w:tc>
        <w:tc>
          <w:tcPr>
            <w:tcW w:w="1591" w:type="dxa"/>
          </w:tcPr>
          <w:p w:rsidR="009076FB" w:rsidRDefault="009076FB" w:rsidP="009076FB">
            <w:pPr>
              <w:jc w:val="center"/>
            </w:pPr>
          </w:p>
          <w:p w:rsidR="00AA46C6" w:rsidRDefault="005C2D6E" w:rsidP="00E37157">
            <w:pPr>
              <w:jc w:val="center"/>
            </w:pPr>
            <w:r>
              <w:t>13</w:t>
            </w:r>
            <w:r w:rsidR="00E37157">
              <w:t>9</w:t>
            </w:r>
          </w:p>
        </w:tc>
      </w:tr>
      <w:tr w:rsidR="00DB797D" w:rsidTr="00E37157">
        <w:tc>
          <w:tcPr>
            <w:tcW w:w="1951" w:type="dxa"/>
          </w:tcPr>
          <w:p w:rsidR="00DB797D" w:rsidRDefault="00DB797D" w:rsidP="00924727">
            <w:pPr>
              <w:jc w:val="both"/>
            </w:pPr>
            <w:r>
              <w:t>Sözleşmeli İmam-Hatip</w:t>
            </w:r>
          </w:p>
        </w:tc>
        <w:tc>
          <w:tcPr>
            <w:tcW w:w="1559" w:type="dxa"/>
          </w:tcPr>
          <w:p w:rsidR="00DB797D" w:rsidRDefault="00DB797D" w:rsidP="00DB797D">
            <w:pPr>
              <w:jc w:val="center"/>
            </w:pPr>
            <w:r>
              <w:t xml:space="preserve">DHS </w:t>
            </w:r>
          </w:p>
        </w:tc>
        <w:tc>
          <w:tcPr>
            <w:tcW w:w="2268" w:type="dxa"/>
          </w:tcPr>
          <w:p w:rsidR="00DB797D" w:rsidRDefault="00DB797D" w:rsidP="009076FB">
            <w:pPr>
              <w:jc w:val="center"/>
            </w:pPr>
            <w:r>
              <w:t>19</w:t>
            </w:r>
          </w:p>
        </w:tc>
        <w:tc>
          <w:tcPr>
            <w:tcW w:w="1843" w:type="dxa"/>
          </w:tcPr>
          <w:p w:rsidR="00DB797D" w:rsidRDefault="00DB797D" w:rsidP="009076FB">
            <w:pPr>
              <w:jc w:val="center"/>
            </w:pPr>
            <w:r>
              <w:t>1</w:t>
            </w:r>
          </w:p>
        </w:tc>
        <w:tc>
          <w:tcPr>
            <w:tcW w:w="1591" w:type="dxa"/>
          </w:tcPr>
          <w:p w:rsidR="00DB797D" w:rsidRDefault="00DB797D" w:rsidP="009076FB">
            <w:pPr>
              <w:jc w:val="center"/>
            </w:pPr>
            <w:r>
              <w:t>20</w:t>
            </w:r>
          </w:p>
        </w:tc>
      </w:tr>
      <w:tr w:rsidR="00AA46C6" w:rsidTr="00E37157">
        <w:tc>
          <w:tcPr>
            <w:tcW w:w="1951" w:type="dxa"/>
          </w:tcPr>
          <w:p w:rsidR="00AA46C6" w:rsidRDefault="00AA46C6" w:rsidP="00924727">
            <w:pPr>
              <w:jc w:val="both"/>
            </w:pPr>
          </w:p>
          <w:p w:rsidR="00AA46C6" w:rsidRDefault="00AA46C6" w:rsidP="00924727">
            <w:pPr>
              <w:jc w:val="both"/>
            </w:pPr>
            <w:r>
              <w:t>Müezzin-Kayyım</w:t>
            </w:r>
          </w:p>
        </w:tc>
        <w:tc>
          <w:tcPr>
            <w:tcW w:w="1559" w:type="dxa"/>
          </w:tcPr>
          <w:p w:rsidR="009A3CD6" w:rsidRDefault="009A3CD6" w:rsidP="009076FB">
            <w:pPr>
              <w:jc w:val="center"/>
            </w:pPr>
          </w:p>
          <w:p w:rsidR="00AA46C6" w:rsidRDefault="009A3CD6" w:rsidP="009076FB">
            <w:pPr>
              <w:jc w:val="center"/>
            </w:pPr>
            <w:r>
              <w:t>DHS</w:t>
            </w:r>
          </w:p>
        </w:tc>
        <w:tc>
          <w:tcPr>
            <w:tcW w:w="2268" w:type="dxa"/>
          </w:tcPr>
          <w:p w:rsidR="00AA46C6" w:rsidRDefault="00AA46C6" w:rsidP="009076FB">
            <w:pPr>
              <w:jc w:val="center"/>
            </w:pPr>
          </w:p>
          <w:p w:rsidR="009076FB" w:rsidRDefault="00BB6387" w:rsidP="00BB6387">
            <w:pPr>
              <w:jc w:val="center"/>
            </w:pPr>
            <w:r>
              <w:t>23</w:t>
            </w:r>
          </w:p>
        </w:tc>
        <w:tc>
          <w:tcPr>
            <w:tcW w:w="1843" w:type="dxa"/>
          </w:tcPr>
          <w:p w:rsidR="00AA46C6" w:rsidRDefault="00AA46C6" w:rsidP="009076FB">
            <w:pPr>
              <w:jc w:val="center"/>
            </w:pPr>
          </w:p>
          <w:p w:rsidR="009076FB" w:rsidRDefault="00BB6387" w:rsidP="009076FB">
            <w:pPr>
              <w:jc w:val="center"/>
            </w:pPr>
            <w:r>
              <w:t>2</w:t>
            </w:r>
          </w:p>
        </w:tc>
        <w:tc>
          <w:tcPr>
            <w:tcW w:w="1591" w:type="dxa"/>
          </w:tcPr>
          <w:p w:rsidR="00AA46C6" w:rsidRDefault="00AA46C6" w:rsidP="009076FB">
            <w:pPr>
              <w:jc w:val="center"/>
            </w:pPr>
          </w:p>
          <w:p w:rsidR="009076FB" w:rsidRDefault="009076FB" w:rsidP="00BB6387">
            <w:pPr>
              <w:jc w:val="center"/>
            </w:pPr>
            <w:r>
              <w:t>2</w:t>
            </w:r>
            <w:r w:rsidR="00BB6387">
              <w:t>5</w:t>
            </w:r>
          </w:p>
        </w:tc>
      </w:tr>
      <w:tr w:rsidR="00AA46C6" w:rsidTr="00E37157">
        <w:tc>
          <w:tcPr>
            <w:tcW w:w="1951" w:type="dxa"/>
          </w:tcPr>
          <w:p w:rsidR="00621E8D" w:rsidRDefault="00621E8D" w:rsidP="00924727">
            <w:pPr>
              <w:jc w:val="both"/>
            </w:pPr>
          </w:p>
          <w:p w:rsidR="00AA46C6" w:rsidRDefault="00AA46C6" w:rsidP="00924727">
            <w:pPr>
              <w:jc w:val="both"/>
            </w:pPr>
            <w:r>
              <w:t>Hizmetli</w:t>
            </w:r>
          </w:p>
        </w:tc>
        <w:tc>
          <w:tcPr>
            <w:tcW w:w="1559" w:type="dxa"/>
          </w:tcPr>
          <w:p w:rsidR="009A3CD6" w:rsidRDefault="009A3CD6" w:rsidP="009076FB">
            <w:pPr>
              <w:jc w:val="center"/>
            </w:pPr>
          </w:p>
          <w:p w:rsidR="00AA46C6" w:rsidRDefault="009A3CD6" w:rsidP="009076FB">
            <w:pPr>
              <w:jc w:val="center"/>
            </w:pPr>
            <w:r>
              <w:t>YHS</w:t>
            </w:r>
          </w:p>
        </w:tc>
        <w:tc>
          <w:tcPr>
            <w:tcW w:w="2268" w:type="dxa"/>
          </w:tcPr>
          <w:p w:rsidR="00AA46C6" w:rsidRDefault="00AA46C6" w:rsidP="009076FB">
            <w:pPr>
              <w:jc w:val="center"/>
            </w:pPr>
          </w:p>
          <w:p w:rsidR="009076FB" w:rsidRDefault="00BA087F" w:rsidP="009076FB">
            <w:pPr>
              <w:jc w:val="center"/>
            </w:pPr>
            <w:r>
              <w:t>3</w:t>
            </w:r>
          </w:p>
        </w:tc>
        <w:tc>
          <w:tcPr>
            <w:tcW w:w="1843" w:type="dxa"/>
          </w:tcPr>
          <w:p w:rsidR="00AA46C6" w:rsidRDefault="00AA46C6" w:rsidP="009076FB">
            <w:pPr>
              <w:jc w:val="center"/>
            </w:pPr>
          </w:p>
          <w:p w:rsidR="009076FB" w:rsidRDefault="009076FB" w:rsidP="009076FB">
            <w:pPr>
              <w:jc w:val="center"/>
            </w:pPr>
          </w:p>
        </w:tc>
        <w:tc>
          <w:tcPr>
            <w:tcW w:w="1591" w:type="dxa"/>
          </w:tcPr>
          <w:p w:rsidR="00AA46C6" w:rsidRDefault="00AA46C6" w:rsidP="009076FB">
            <w:pPr>
              <w:jc w:val="center"/>
            </w:pPr>
          </w:p>
          <w:p w:rsidR="009076FB" w:rsidRDefault="009076FB" w:rsidP="009076FB">
            <w:pPr>
              <w:jc w:val="center"/>
            </w:pPr>
            <w:r>
              <w:t>3</w:t>
            </w:r>
          </w:p>
        </w:tc>
      </w:tr>
      <w:tr w:rsidR="009076FB" w:rsidTr="00E37157">
        <w:tc>
          <w:tcPr>
            <w:tcW w:w="1951" w:type="dxa"/>
          </w:tcPr>
          <w:p w:rsidR="009076FB" w:rsidRPr="00566E09" w:rsidRDefault="009076FB" w:rsidP="00924727">
            <w:pPr>
              <w:jc w:val="both"/>
              <w:rPr>
                <w:b/>
              </w:rPr>
            </w:pPr>
          </w:p>
          <w:p w:rsidR="009076FB" w:rsidRPr="00566E09" w:rsidRDefault="009076FB" w:rsidP="00924727">
            <w:pPr>
              <w:jc w:val="both"/>
              <w:rPr>
                <w:b/>
              </w:rPr>
            </w:pPr>
            <w:r w:rsidRPr="00566E09">
              <w:rPr>
                <w:b/>
              </w:rPr>
              <w:t>TOPLAM</w:t>
            </w:r>
          </w:p>
        </w:tc>
        <w:tc>
          <w:tcPr>
            <w:tcW w:w="1559" w:type="dxa"/>
          </w:tcPr>
          <w:p w:rsidR="009076FB" w:rsidRPr="00566E09" w:rsidRDefault="009076FB" w:rsidP="009076FB">
            <w:pPr>
              <w:jc w:val="center"/>
              <w:rPr>
                <w:b/>
              </w:rPr>
            </w:pPr>
          </w:p>
        </w:tc>
        <w:tc>
          <w:tcPr>
            <w:tcW w:w="2268" w:type="dxa"/>
          </w:tcPr>
          <w:p w:rsidR="009076FB" w:rsidRPr="00566E09" w:rsidRDefault="009076FB" w:rsidP="009076FB">
            <w:pPr>
              <w:jc w:val="center"/>
              <w:rPr>
                <w:b/>
              </w:rPr>
            </w:pPr>
          </w:p>
          <w:p w:rsidR="009076FB" w:rsidRPr="00566E09" w:rsidRDefault="00EF7F59" w:rsidP="00E37157">
            <w:pPr>
              <w:jc w:val="center"/>
              <w:rPr>
                <w:b/>
              </w:rPr>
            </w:pPr>
            <w:r>
              <w:rPr>
                <w:b/>
              </w:rPr>
              <w:t>20</w:t>
            </w:r>
            <w:r w:rsidR="00E37157">
              <w:rPr>
                <w:b/>
              </w:rPr>
              <w:t>8</w:t>
            </w:r>
          </w:p>
        </w:tc>
        <w:tc>
          <w:tcPr>
            <w:tcW w:w="1843" w:type="dxa"/>
          </w:tcPr>
          <w:p w:rsidR="005B38F8" w:rsidRPr="00566E09" w:rsidRDefault="005B38F8" w:rsidP="009076FB">
            <w:pPr>
              <w:jc w:val="center"/>
              <w:rPr>
                <w:b/>
              </w:rPr>
            </w:pPr>
          </w:p>
          <w:p w:rsidR="009076FB" w:rsidRPr="00566E09" w:rsidRDefault="005B38F8" w:rsidP="00E37157">
            <w:pPr>
              <w:jc w:val="center"/>
              <w:rPr>
                <w:b/>
              </w:rPr>
            </w:pPr>
            <w:r w:rsidRPr="00566E09">
              <w:rPr>
                <w:b/>
              </w:rPr>
              <w:t>1</w:t>
            </w:r>
            <w:r w:rsidR="00E37157">
              <w:rPr>
                <w:b/>
              </w:rPr>
              <w:t>8</w:t>
            </w:r>
          </w:p>
        </w:tc>
        <w:tc>
          <w:tcPr>
            <w:tcW w:w="1591" w:type="dxa"/>
          </w:tcPr>
          <w:p w:rsidR="009076FB" w:rsidRPr="00566E09" w:rsidRDefault="009076FB" w:rsidP="009076FB">
            <w:pPr>
              <w:jc w:val="center"/>
              <w:rPr>
                <w:b/>
              </w:rPr>
            </w:pPr>
          </w:p>
          <w:p w:rsidR="005B38F8" w:rsidRPr="00566E09" w:rsidRDefault="00E37157" w:rsidP="00EF7F59">
            <w:pPr>
              <w:jc w:val="center"/>
              <w:rPr>
                <w:b/>
              </w:rPr>
            </w:pPr>
            <w:r>
              <w:rPr>
                <w:b/>
              </w:rPr>
              <w:t>226</w:t>
            </w:r>
          </w:p>
        </w:tc>
      </w:tr>
    </w:tbl>
    <w:p w:rsidR="00AA46C6" w:rsidRDefault="00AA46C6"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924727">
      <w:pPr>
        <w:jc w:val="both"/>
      </w:pPr>
    </w:p>
    <w:p w:rsidR="008C0174" w:rsidRDefault="008C0174" w:rsidP="008C0174">
      <w:pPr>
        <w:jc w:val="center"/>
      </w:pPr>
      <w:r>
        <w:t>MUSTAFAKEMALPAŞA MÜFTÜLÜĞÜ</w:t>
      </w:r>
    </w:p>
    <w:p w:rsidR="003214FB" w:rsidRDefault="003214FB" w:rsidP="008C0174">
      <w:pPr>
        <w:jc w:val="center"/>
      </w:pPr>
    </w:p>
    <w:p w:rsidR="008C0174" w:rsidRPr="003214FB" w:rsidRDefault="008C0174" w:rsidP="008C0174">
      <w:pPr>
        <w:jc w:val="center"/>
        <w:rPr>
          <w:b/>
        </w:rPr>
      </w:pPr>
      <w:r w:rsidRPr="003214FB">
        <w:rPr>
          <w:b/>
        </w:rPr>
        <w:t>GİRİŞ</w:t>
      </w:r>
    </w:p>
    <w:p w:rsidR="008C0174" w:rsidRPr="003214FB" w:rsidRDefault="008C0174" w:rsidP="00924727">
      <w:pPr>
        <w:jc w:val="both"/>
        <w:rPr>
          <w:b/>
        </w:rPr>
      </w:pPr>
    </w:p>
    <w:p w:rsidR="008C0174" w:rsidRDefault="00445815" w:rsidP="00924727">
      <w:pPr>
        <w:jc w:val="both"/>
      </w:pPr>
      <w:r>
        <w:t xml:space="preserve">Müftülüğümüz </w:t>
      </w:r>
      <w:r w:rsidR="008C0174">
        <w:t xml:space="preserve">Vakıflar Genel Müdürlüğüne ait Şeyh Müftü Cami bahçesinde hizmet </w:t>
      </w:r>
      <w:proofErr w:type="gramStart"/>
      <w:r w:rsidR="008C0174">
        <w:t>vermektedir.Müftülüğümüz</w:t>
      </w:r>
      <w:proofErr w:type="gramEnd"/>
      <w:r w:rsidR="008C0174">
        <w:t xml:space="preserve"> tüm Müftülüklerde olduğu gibi hem Genel İdare hem de Din Hizmetleri Sınıfında hizmet üretmektedir.Günün her anı Vatandaşlarımızla hizmet gereği karşı karşıya gelmekte olup,onlara Din Hizmeti verirken,güler yüzlü,şeffaf ve doğru bilgi sunma gayretindeyiz.Her türlü siyasi, mezhepsel ve farklı görüşlere aynı mesafede uzak ve yakın olarak sadece İslam Dinimizin inançları,ibadet ve ahlak esasları ile ilgili bilgileri halkımıza sunmak toplumumuzu bu konularda aydınlatmak ve milletimizin bütünlüğünü sağlamak için gerekeni yapmaktayız.</w:t>
      </w:r>
    </w:p>
    <w:p w:rsidR="003214FB" w:rsidRDefault="003214FB" w:rsidP="00924727">
      <w:pPr>
        <w:jc w:val="both"/>
      </w:pPr>
    </w:p>
    <w:p w:rsidR="003214FB" w:rsidRDefault="003214FB" w:rsidP="003214FB">
      <w:pPr>
        <w:jc w:val="center"/>
        <w:rPr>
          <w:b/>
        </w:rPr>
      </w:pPr>
      <w:r w:rsidRPr="003214FB">
        <w:rPr>
          <w:b/>
        </w:rPr>
        <w:t>1.BÖLÜM</w:t>
      </w:r>
    </w:p>
    <w:p w:rsidR="003D610F" w:rsidRDefault="003D610F" w:rsidP="003214FB">
      <w:pPr>
        <w:jc w:val="center"/>
        <w:rPr>
          <w:b/>
        </w:rPr>
      </w:pPr>
    </w:p>
    <w:p w:rsidR="003D610F" w:rsidRDefault="003D610F" w:rsidP="003D610F">
      <w:r>
        <w:rPr>
          <w:b/>
        </w:rPr>
        <w:t xml:space="preserve">Kurumun </w:t>
      </w:r>
      <w:proofErr w:type="gramStart"/>
      <w:r>
        <w:rPr>
          <w:b/>
        </w:rPr>
        <w:t>Adı     :</w:t>
      </w:r>
      <w:r>
        <w:t xml:space="preserve"> T</w:t>
      </w:r>
      <w:proofErr w:type="gramEnd"/>
      <w:r>
        <w:t>.C Mustafakemalpaşa Kaymakamlığı İlçe Müftülüğü</w:t>
      </w:r>
    </w:p>
    <w:p w:rsidR="003D610F" w:rsidRDefault="003D610F" w:rsidP="003D610F"/>
    <w:p w:rsidR="003D610F" w:rsidRPr="00CE037A" w:rsidRDefault="003D610F" w:rsidP="003D610F">
      <w:r w:rsidRPr="003D610F">
        <w:rPr>
          <w:b/>
        </w:rPr>
        <w:t xml:space="preserve">Kurumun </w:t>
      </w:r>
      <w:proofErr w:type="gramStart"/>
      <w:r w:rsidRPr="003D610F">
        <w:rPr>
          <w:b/>
        </w:rPr>
        <w:t>Kodu :</w:t>
      </w:r>
      <w:r w:rsidR="00CE037A">
        <w:rPr>
          <w:b/>
        </w:rPr>
        <w:t xml:space="preserve"> </w:t>
      </w:r>
      <w:r w:rsidR="00CE037A" w:rsidRPr="00CE037A">
        <w:t>16106</w:t>
      </w:r>
      <w:proofErr w:type="gramEnd"/>
    </w:p>
    <w:p w:rsidR="003D610F" w:rsidRPr="003D610F" w:rsidRDefault="003D610F" w:rsidP="003D610F">
      <w:pPr>
        <w:rPr>
          <w:b/>
        </w:rPr>
      </w:pPr>
    </w:p>
    <w:p w:rsidR="003D610F" w:rsidRPr="003D610F" w:rsidRDefault="003D610F" w:rsidP="003D610F">
      <w:pPr>
        <w:rPr>
          <w:b/>
        </w:rPr>
      </w:pPr>
      <w:r w:rsidRPr="003D610F">
        <w:rPr>
          <w:b/>
        </w:rPr>
        <w:t xml:space="preserve">İletişim </w:t>
      </w:r>
      <w:proofErr w:type="gramStart"/>
      <w:r w:rsidRPr="003D610F">
        <w:rPr>
          <w:b/>
        </w:rPr>
        <w:t>Bilgileri</w:t>
      </w:r>
      <w:r>
        <w:rPr>
          <w:b/>
        </w:rPr>
        <w:t xml:space="preserve"> </w:t>
      </w:r>
      <w:r w:rsidRPr="003D610F">
        <w:rPr>
          <w:b/>
        </w:rPr>
        <w:t>:</w:t>
      </w:r>
      <w:proofErr w:type="gramEnd"/>
      <w:r w:rsidR="00CE037A">
        <w:rPr>
          <w:b/>
        </w:rPr>
        <w:t xml:space="preserve"> </w:t>
      </w:r>
    </w:p>
    <w:p w:rsidR="003D610F" w:rsidRPr="003D610F" w:rsidRDefault="003D610F" w:rsidP="003D610F">
      <w:pPr>
        <w:rPr>
          <w:b/>
        </w:rPr>
      </w:pPr>
    </w:p>
    <w:p w:rsidR="003D610F" w:rsidRPr="00CE037A" w:rsidRDefault="003D610F" w:rsidP="003D610F">
      <w:proofErr w:type="gramStart"/>
      <w:r w:rsidRPr="003D610F">
        <w:rPr>
          <w:b/>
        </w:rPr>
        <w:t xml:space="preserve">Telefonu           </w:t>
      </w:r>
      <w:r>
        <w:rPr>
          <w:b/>
        </w:rPr>
        <w:t xml:space="preserve">  </w:t>
      </w:r>
      <w:r w:rsidRPr="003D610F">
        <w:rPr>
          <w:b/>
        </w:rPr>
        <w:t>:</w:t>
      </w:r>
      <w:r w:rsidR="00CE037A">
        <w:rPr>
          <w:b/>
        </w:rPr>
        <w:t xml:space="preserve"> </w:t>
      </w:r>
      <w:r w:rsidR="00CE037A">
        <w:t>0224</w:t>
      </w:r>
      <w:proofErr w:type="gramEnd"/>
      <w:r w:rsidR="00CE037A">
        <w:t xml:space="preserve"> 613 31 50</w:t>
      </w:r>
    </w:p>
    <w:p w:rsidR="003D610F" w:rsidRPr="003D610F" w:rsidRDefault="003D610F" w:rsidP="003D610F">
      <w:pPr>
        <w:rPr>
          <w:b/>
        </w:rPr>
      </w:pPr>
    </w:p>
    <w:p w:rsidR="003D610F" w:rsidRPr="00CE037A" w:rsidRDefault="003D610F" w:rsidP="003D610F">
      <w:proofErr w:type="spellStart"/>
      <w:proofErr w:type="gramStart"/>
      <w:r w:rsidRPr="003D610F">
        <w:rPr>
          <w:b/>
        </w:rPr>
        <w:t>Fax</w:t>
      </w:r>
      <w:proofErr w:type="spellEnd"/>
      <w:r w:rsidRPr="003D610F">
        <w:rPr>
          <w:b/>
        </w:rPr>
        <w:t xml:space="preserve">                  </w:t>
      </w:r>
      <w:r>
        <w:rPr>
          <w:b/>
        </w:rPr>
        <w:t xml:space="preserve">   </w:t>
      </w:r>
      <w:r w:rsidRPr="003D610F">
        <w:rPr>
          <w:b/>
        </w:rPr>
        <w:t xml:space="preserve"> : </w:t>
      </w:r>
      <w:r w:rsidR="00CE037A">
        <w:t>0224</w:t>
      </w:r>
      <w:proofErr w:type="gramEnd"/>
      <w:r w:rsidR="00CE037A">
        <w:t xml:space="preserve"> 613 11 95</w:t>
      </w:r>
    </w:p>
    <w:p w:rsidR="003D610F" w:rsidRPr="003D610F" w:rsidRDefault="003D610F" w:rsidP="003D610F">
      <w:pPr>
        <w:rPr>
          <w:b/>
        </w:rPr>
      </w:pPr>
    </w:p>
    <w:p w:rsidR="003D610F" w:rsidRPr="00CE037A" w:rsidRDefault="003D610F" w:rsidP="003D610F">
      <w:r w:rsidRPr="003D610F">
        <w:rPr>
          <w:b/>
        </w:rPr>
        <w:t xml:space="preserve">Mail </w:t>
      </w:r>
      <w:proofErr w:type="gramStart"/>
      <w:r w:rsidRPr="003D610F">
        <w:rPr>
          <w:b/>
        </w:rPr>
        <w:t xml:space="preserve">Adresi     </w:t>
      </w:r>
      <w:r>
        <w:rPr>
          <w:b/>
        </w:rPr>
        <w:t xml:space="preserve">   </w:t>
      </w:r>
      <w:r w:rsidRPr="003D610F">
        <w:rPr>
          <w:b/>
        </w:rPr>
        <w:t>:</w:t>
      </w:r>
      <w:r w:rsidR="00CE037A">
        <w:rPr>
          <w:b/>
        </w:rPr>
        <w:t xml:space="preserve"> </w:t>
      </w:r>
      <w:r w:rsidR="00CE037A" w:rsidRPr="00CE037A">
        <w:t>m</w:t>
      </w:r>
      <w:r w:rsidR="00CE037A">
        <w:t>ustafakemalpaşa</w:t>
      </w:r>
      <w:proofErr w:type="gramEnd"/>
      <w:r w:rsidR="00CE037A">
        <w:t>@diyanet.gov.tr</w:t>
      </w:r>
    </w:p>
    <w:p w:rsidR="003D610F" w:rsidRPr="003D610F" w:rsidRDefault="003D610F" w:rsidP="003D610F">
      <w:pPr>
        <w:rPr>
          <w:b/>
        </w:rPr>
      </w:pPr>
      <w:r>
        <w:rPr>
          <w:b/>
        </w:rPr>
        <w:t xml:space="preserve"> </w:t>
      </w:r>
    </w:p>
    <w:p w:rsidR="003D610F" w:rsidRPr="00CE037A" w:rsidRDefault="003D610F" w:rsidP="003D610F">
      <w:r w:rsidRPr="003D610F">
        <w:rPr>
          <w:b/>
        </w:rPr>
        <w:t xml:space="preserve">İnternet </w:t>
      </w:r>
      <w:proofErr w:type="gramStart"/>
      <w:r w:rsidRPr="003D610F">
        <w:rPr>
          <w:b/>
        </w:rPr>
        <w:t xml:space="preserve">Adresi </w:t>
      </w:r>
      <w:r>
        <w:rPr>
          <w:b/>
        </w:rPr>
        <w:t xml:space="preserve"> </w:t>
      </w:r>
      <w:r w:rsidRPr="003D610F">
        <w:rPr>
          <w:b/>
        </w:rPr>
        <w:t xml:space="preserve">: </w:t>
      </w:r>
      <w:r w:rsidR="00CE037A" w:rsidRPr="00CE037A">
        <w:t>mustafakemalpasamuftulugu</w:t>
      </w:r>
      <w:proofErr w:type="gramEnd"/>
      <w:r w:rsidR="00CE037A" w:rsidRPr="00CE037A">
        <w:t>.gov.tr</w:t>
      </w:r>
    </w:p>
    <w:p w:rsidR="003D610F" w:rsidRPr="00CE037A" w:rsidRDefault="003D610F" w:rsidP="003D610F"/>
    <w:p w:rsidR="003D610F" w:rsidRPr="003D610F" w:rsidRDefault="003D610F" w:rsidP="003D610F">
      <w:pPr>
        <w:rPr>
          <w:b/>
        </w:rPr>
      </w:pPr>
      <w:proofErr w:type="gramStart"/>
      <w:r w:rsidRPr="003D610F">
        <w:rPr>
          <w:b/>
        </w:rPr>
        <w:t xml:space="preserve">Adresi             </w:t>
      </w:r>
      <w:r>
        <w:rPr>
          <w:b/>
        </w:rPr>
        <w:t xml:space="preserve">   </w:t>
      </w:r>
      <w:r w:rsidRPr="003D610F">
        <w:rPr>
          <w:b/>
        </w:rPr>
        <w:t xml:space="preserve"> :</w:t>
      </w:r>
      <w:r w:rsidR="00CE037A">
        <w:rPr>
          <w:b/>
        </w:rPr>
        <w:t xml:space="preserve"> </w:t>
      </w:r>
      <w:r w:rsidR="00CE037A" w:rsidRPr="00CE037A">
        <w:t>Şeyh</w:t>
      </w:r>
      <w:proofErr w:type="gramEnd"/>
      <w:r w:rsidR="00CE037A" w:rsidRPr="00CE037A">
        <w:t xml:space="preserve"> Müftü mahallesi</w:t>
      </w:r>
      <w:r w:rsidR="00CE037A">
        <w:t xml:space="preserve"> </w:t>
      </w:r>
      <w:r w:rsidR="00CE037A" w:rsidRPr="00CE037A">
        <w:t>Balıkesir Caddesi No: 21</w:t>
      </w:r>
    </w:p>
    <w:p w:rsidR="003D610F" w:rsidRPr="003D610F" w:rsidRDefault="003D610F" w:rsidP="003D610F">
      <w:pPr>
        <w:rPr>
          <w:b/>
        </w:rPr>
      </w:pPr>
    </w:p>
    <w:p w:rsidR="003C6D72" w:rsidRDefault="003D610F" w:rsidP="003C6D72">
      <w:pPr>
        <w:jc w:val="both"/>
      </w:pPr>
      <w:proofErr w:type="gramStart"/>
      <w:r w:rsidRPr="003D610F">
        <w:rPr>
          <w:b/>
        </w:rPr>
        <w:t>Amacı                 :</w:t>
      </w:r>
      <w:r w:rsidR="00CE037A">
        <w:rPr>
          <w:b/>
        </w:rPr>
        <w:t xml:space="preserve"> </w:t>
      </w:r>
      <w:r w:rsidR="00CE037A" w:rsidRPr="003C6D72">
        <w:t>Müftülüğümüz</w:t>
      </w:r>
      <w:proofErr w:type="gramEnd"/>
      <w:r w:rsidR="00CE037A" w:rsidRPr="003C6D72">
        <w:t>;İslam Dininin inançları,ibadet ve ahlak esasları ile ilgili işleri yürütmek,din konusunda toplumu aydınlatmak ve ibadet yerlerini yönetmek amacıyla 03.03.1924 tarihinde</w:t>
      </w:r>
      <w:r w:rsidR="003C6D72" w:rsidRPr="003C6D72">
        <w:t xml:space="preserve"> 429 sayılı kanunla kurulan Diyanet İşleri Başkanlığına bağlı olarak,Başkanlığın üstlenmiş olduğu görevleri Mustafakemalpaşa İlçesi sınırları içerisinde vatandaşlarımıza hizmet vermek,üzere kurulmuş bir kurumdur.</w:t>
      </w:r>
      <w:r w:rsidR="00CE037A" w:rsidRPr="003C6D72">
        <w:t xml:space="preserve"> </w:t>
      </w:r>
    </w:p>
    <w:p w:rsidR="003C6D72" w:rsidRPr="00FE0823" w:rsidRDefault="003C6D72" w:rsidP="003C6D72">
      <w:pPr>
        <w:jc w:val="both"/>
      </w:pPr>
      <w:proofErr w:type="gramStart"/>
      <w:r w:rsidRPr="003C6D72">
        <w:rPr>
          <w:b/>
        </w:rPr>
        <w:t>Misyonu                    :</w:t>
      </w:r>
      <w:r>
        <w:t xml:space="preserve"> Toplumun</w:t>
      </w:r>
      <w:proofErr w:type="gramEnd"/>
      <w:r>
        <w:t xml:space="preserve"> dini ihtiyaç ve beklentilerine cevap vermek amacıyla İslam Dininin temel kaynaklarına dayalı doğru ve güncel bilgi ile toplumu Din konusunda aydınlatmak,inanç,ibadet ve ahlak esaslarıyla ile ilgili işleri ibadethaneler aracılığıyla yürütmektir. </w:t>
      </w:r>
    </w:p>
    <w:p w:rsidR="003C6D72" w:rsidRDefault="003C6D72" w:rsidP="003C6D72">
      <w:pPr>
        <w:jc w:val="both"/>
      </w:pPr>
      <w:proofErr w:type="gramStart"/>
      <w:r w:rsidRPr="003C6D72">
        <w:rPr>
          <w:b/>
        </w:rPr>
        <w:lastRenderedPageBreak/>
        <w:t>Vizyonu                        :</w:t>
      </w:r>
      <w:r>
        <w:rPr>
          <w:b/>
        </w:rPr>
        <w:t xml:space="preserve"> </w:t>
      </w:r>
      <w:r w:rsidRPr="003C6D72">
        <w:t>Toplumun</w:t>
      </w:r>
      <w:proofErr w:type="gramEnd"/>
      <w:r w:rsidRPr="003C6D72">
        <w:t xml:space="preserve"> her kesimine sahih bilgiye dayalı Din Hizmeti sunan,camilerimizi toplum hayatının önemli merkezlerinden biri haline getiren,İslam Dinine ilişkin her hususta referans alınan en etkin ve en saygın kurum olmaktır.</w:t>
      </w:r>
    </w:p>
    <w:p w:rsidR="003C6D72" w:rsidRDefault="003C6D72" w:rsidP="003C6D72">
      <w:pPr>
        <w:jc w:val="both"/>
      </w:pPr>
    </w:p>
    <w:p w:rsidR="003C6D72" w:rsidRPr="00FE0823" w:rsidRDefault="003C6D72" w:rsidP="003C6D72">
      <w:pPr>
        <w:jc w:val="both"/>
        <w:rPr>
          <w:b/>
        </w:rPr>
      </w:pPr>
      <w:r w:rsidRPr="00FE0823">
        <w:rPr>
          <w:b/>
        </w:rPr>
        <w:t xml:space="preserve">Personel </w:t>
      </w:r>
      <w:proofErr w:type="gramStart"/>
      <w:r w:rsidRPr="00FE0823">
        <w:rPr>
          <w:b/>
        </w:rPr>
        <w:t xml:space="preserve">Sayısı  : </w:t>
      </w:r>
      <w:r w:rsidR="00E37157">
        <w:t>208</w:t>
      </w:r>
      <w:proofErr w:type="gramEnd"/>
    </w:p>
    <w:p w:rsidR="003C6D72" w:rsidRPr="00FE0823" w:rsidRDefault="003C6D72" w:rsidP="003C6D72">
      <w:pPr>
        <w:jc w:val="both"/>
        <w:rPr>
          <w:b/>
        </w:rPr>
      </w:pPr>
      <w:proofErr w:type="gramStart"/>
      <w:r w:rsidRPr="00FE0823">
        <w:rPr>
          <w:b/>
        </w:rPr>
        <w:t>Kadrolu             :</w:t>
      </w:r>
      <w:r w:rsidR="00FE0823">
        <w:rPr>
          <w:b/>
        </w:rPr>
        <w:t xml:space="preserve"> </w:t>
      </w:r>
      <w:r w:rsidR="00E37157">
        <w:t>189</w:t>
      </w:r>
      <w:proofErr w:type="gramEnd"/>
    </w:p>
    <w:p w:rsidR="003214FB" w:rsidRPr="00FE0823" w:rsidRDefault="003C6D72" w:rsidP="003C6D72">
      <w:pPr>
        <w:jc w:val="both"/>
        <w:rPr>
          <w:b/>
        </w:rPr>
      </w:pPr>
      <w:proofErr w:type="gramStart"/>
      <w:r w:rsidRPr="00FE0823">
        <w:rPr>
          <w:b/>
        </w:rPr>
        <w:t xml:space="preserve">Sözleşmeli         </w:t>
      </w:r>
      <w:r w:rsidR="00FE0823">
        <w:rPr>
          <w:b/>
        </w:rPr>
        <w:t xml:space="preserve"> </w:t>
      </w:r>
      <w:r w:rsidRPr="00FE0823">
        <w:rPr>
          <w:b/>
        </w:rPr>
        <w:t>:</w:t>
      </w:r>
      <w:r w:rsidR="00FE0823">
        <w:rPr>
          <w:b/>
        </w:rPr>
        <w:t xml:space="preserve"> </w:t>
      </w:r>
      <w:r w:rsidR="00E37157">
        <w:t>19</w:t>
      </w:r>
      <w:proofErr w:type="gramEnd"/>
    </w:p>
    <w:p w:rsidR="003214FB" w:rsidRPr="00FE0823" w:rsidRDefault="003C6D72" w:rsidP="003214FB">
      <w:pPr>
        <w:rPr>
          <w:b/>
        </w:rPr>
      </w:pPr>
      <w:r w:rsidRPr="00FE0823">
        <w:rPr>
          <w:b/>
        </w:rPr>
        <w:t xml:space="preserve">Fahri K.K.Ö.   </w:t>
      </w:r>
      <w:r w:rsidR="00FE0823">
        <w:rPr>
          <w:b/>
        </w:rPr>
        <w:t xml:space="preserve">  </w:t>
      </w:r>
      <w:r w:rsidRPr="00FE0823">
        <w:rPr>
          <w:b/>
        </w:rPr>
        <w:t>:</w:t>
      </w:r>
      <w:r w:rsidR="00FE0823">
        <w:rPr>
          <w:b/>
        </w:rPr>
        <w:t xml:space="preserve"> </w:t>
      </w:r>
      <w:r w:rsidR="00E7036E">
        <w:t>30</w:t>
      </w:r>
    </w:p>
    <w:p w:rsidR="003C6D72" w:rsidRPr="009E2B47" w:rsidRDefault="009E2B47" w:rsidP="003214FB">
      <w:pPr>
        <w:rPr>
          <w:b/>
        </w:rPr>
      </w:pPr>
      <w:r>
        <w:rPr>
          <w:b/>
        </w:rPr>
        <w:t xml:space="preserve">İlçe </w:t>
      </w:r>
      <w:proofErr w:type="gramStart"/>
      <w:r>
        <w:rPr>
          <w:b/>
        </w:rPr>
        <w:t xml:space="preserve">Müftüsü  </w:t>
      </w:r>
      <w:r w:rsidR="00FE0823">
        <w:rPr>
          <w:b/>
        </w:rPr>
        <w:t xml:space="preserve">    : </w:t>
      </w:r>
      <w:r w:rsidR="00E7036E">
        <w:t>Ahmet</w:t>
      </w:r>
      <w:proofErr w:type="gramEnd"/>
      <w:r w:rsidR="00E7036E">
        <w:t xml:space="preserve"> BÜYÜKGÜL</w:t>
      </w:r>
    </w:p>
    <w:p w:rsidR="00AD00DD" w:rsidRDefault="00AD00DD" w:rsidP="003214FB"/>
    <w:p w:rsidR="00AD00DD" w:rsidRDefault="00AD00DD" w:rsidP="00AD00DD">
      <w:pPr>
        <w:jc w:val="center"/>
        <w:rPr>
          <w:b/>
        </w:rPr>
      </w:pPr>
      <w:r w:rsidRPr="00AD00DD">
        <w:rPr>
          <w:b/>
        </w:rPr>
        <w:t>MÜFTÜLÜĞÜMÜZÜN</w:t>
      </w:r>
    </w:p>
    <w:p w:rsidR="00AD00DD" w:rsidRDefault="00AD00DD" w:rsidP="00AD00DD">
      <w:pPr>
        <w:rPr>
          <w:b/>
        </w:rPr>
      </w:pPr>
    </w:p>
    <w:p w:rsidR="00AD00DD" w:rsidRDefault="00AD00DD" w:rsidP="00AD00DD">
      <w:pPr>
        <w:pStyle w:val="ListeParagraf"/>
        <w:numPr>
          <w:ilvl w:val="0"/>
          <w:numId w:val="3"/>
        </w:numPr>
        <w:rPr>
          <w:b/>
        </w:rPr>
      </w:pPr>
      <w:r>
        <w:rPr>
          <w:b/>
        </w:rPr>
        <w:t xml:space="preserve">Bina </w:t>
      </w:r>
      <w:proofErr w:type="gramStart"/>
      <w:r>
        <w:rPr>
          <w:b/>
        </w:rPr>
        <w:t>Durumu  :</w:t>
      </w:r>
      <w:proofErr w:type="gramEnd"/>
      <w:r>
        <w:rPr>
          <w:b/>
        </w:rPr>
        <w:t xml:space="preserve"> </w:t>
      </w:r>
    </w:p>
    <w:p w:rsidR="00AD00DD" w:rsidRDefault="00AD00DD" w:rsidP="00AD00DD">
      <w:pPr>
        <w:ind w:left="360"/>
        <w:rPr>
          <w:b/>
        </w:rPr>
      </w:pPr>
    </w:p>
    <w:p w:rsidR="00AD00DD" w:rsidRDefault="00AD00DD" w:rsidP="00AD00DD">
      <w:pPr>
        <w:ind w:left="360"/>
        <w:jc w:val="both"/>
        <w:rPr>
          <w:b/>
        </w:rPr>
      </w:pPr>
      <w:r>
        <w:rPr>
          <w:b/>
        </w:rPr>
        <w:t xml:space="preserve">     a)Hizmet Binası: </w:t>
      </w:r>
      <w:r w:rsidRPr="00AD00DD">
        <w:t xml:space="preserve">Hizmet Binamız Şeyh Müftü Cami avlusunda Mülkiyeti Vakıflar Genel Müdürlüğüne ait 2 katlı bina da hizmet </w:t>
      </w:r>
      <w:r w:rsidR="009752C1" w:rsidRPr="00AD00DD">
        <w:t>vermektedir. Binamız</w:t>
      </w:r>
      <w:r w:rsidRPr="00AD00DD">
        <w:t xml:space="preserve"> katı yakıt sistemi ile ısıtılmaktadır</w:t>
      </w:r>
      <w:r>
        <w:rPr>
          <w:b/>
        </w:rPr>
        <w:t>.</w:t>
      </w:r>
    </w:p>
    <w:p w:rsidR="00AD00DD" w:rsidRDefault="00AD00DD" w:rsidP="00AD00DD">
      <w:pPr>
        <w:ind w:left="360"/>
        <w:jc w:val="both"/>
        <w:rPr>
          <w:b/>
        </w:rPr>
      </w:pPr>
    </w:p>
    <w:p w:rsidR="00AD00DD" w:rsidRDefault="00AD00DD" w:rsidP="00AD00DD">
      <w:pPr>
        <w:ind w:left="360"/>
      </w:pPr>
      <w:r>
        <w:rPr>
          <w:b/>
        </w:rPr>
        <w:t xml:space="preserve">      b)</w:t>
      </w:r>
      <w:proofErr w:type="gramStart"/>
      <w:r>
        <w:rPr>
          <w:b/>
        </w:rPr>
        <w:t xml:space="preserve">Lojman  : </w:t>
      </w:r>
      <w:r w:rsidRPr="00AD00DD">
        <w:t>Müftülük</w:t>
      </w:r>
      <w:proofErr w:type="gramEnd"/>
      <w:r w:rsidRPr="00AD00DD">
        <w:t xml:space="preserve"> hizmet binamızda lojman bulunmamaktadır.</w:t>
      </w:r>
      <w:r w:rsidR="009752C1">
        <w:t xml:space="preserve">  </w:t>
      </w:r>
      <w:proofErr w:type="spellStart"/>
      <w:r w:rsidR="009752C1">
        <w:t>Viraca</w:t>
      </w:r>
      <w:proofErr w:type="spellEnd"/>
      <w:r w:rsidR="009752C1">
        <w:t xml:space="preserve"> </w:t>
      </w:r>
      <w:proofErr w:type="gramStart"/>
      <w:r w:rsidR="009752C1">
        <w:t xml:space="preserve">Kız </w:t>
      </w:r>
      <w:r w:rsidR="00E37157">
        <w:t xml:space="preserve"> Kur’an</w:t>
      </w:r>
      <w:proofErr w:type="gramEnd"/>
      <w:r w:rsidR="00E37157">
        <w:t xml:space="preserve"> Kursu 2. Katında </w:t>
      </w:r>
      <w:r w:rsidR="009752C1">
        <w:t xml:space="preserve"> bulunmaktadır</w:t>
      </w:r>
    </w:p>
    <w:p w:rsidR="00AD00DD" w:rsidRDefault="00AD00DD" w:rsidP="00AD00DD">
      <w:pPr>
        <w:ind w:left="360"/>
      </w:pPr>
    </w:p>
    <w:p w:rsidR="00AD00DD" w:rsidRDefault="00AD00DD" w:rsidP="00AD00DD">
      <w:pPr>
        <w:pStyle w:val="ListeParagraf"/>
        <w:numPr>
          <w:ilvl w:val="0"/>
          <w:numId w:val="3"/>
        </w:numPr>
      </w:pPr>
      <w:r w:rsidRPr="00AD00DD">
        <w:rPr>
          <w:b/>
        </w:rPr>
        <w:t xml:space="preserve">Hizmet </w:t>
      </w:r>
      <w:proofErr w:type="gramStart"/>
      <w:r w:rsidRPr="00AD00DD">
        <w:rPr>
          <w:b/>
        </w:rPr>
        <w:t>Aracı :</w:t>
      </w:r>
      <w:r>
        <w:t xml:space="preserve"> 16</w:t>
      </w:r>
      <w:proofErr w:type="gramEnd"/>
      <w:r>
        <w:t xml:space="preserve"> SZ 918 Plakalı Renault Toros marka resmi ve 16 SE 198 Plakalı  Renault Megan </w:t>
      </w:r>
      <w:r w:rsidR="00E37157">
        <w:t xml:space="preserve"> olmak üzere </w:t>
      </w:r>
      <w:r>
        <w:t>2 adet hizmet aracımız mevcuttur.</w:t>
      </w:r>
    </w:p>
    <w:p w:rsidR="00326666" w:rsidRDefault="00326666" w:rsidP="00AD00DD">
      <w:pPr>
        <w:pStyle w:val="ListeParagraf"/>
        <w:numPr>
          <w:ilvl w:val="0"/>
          <w:numId w:val="3"/>
        </w:numPr>
      </w:pPr>
    </w:p>
    <w:p w:rsidR="00AD00DD" w:rsidRDefault="00AD00DD" w:rsidP="00326666">
      <w:pPr>
        <w:pStyle w:val="ListeParagraf"/>
        <w:numPr>
          <w:ilvl w:val="0"/>
          <w:numId w:val="3"/>
        </w:numPr>
        <w:jc w:val="both"/>
      </w:pPr>
      <w:r w:rsidRPr="00AD00DD">
        <w:rPr>
          <w:b/>
        </w:rPr>
        <w:t xml:space="preserve">Makine ve </w:t>
      </w:r>
      <w:proofErr w:type="gramStart"/>
      <w:r w:rsidRPr="00AD00DD">
        <w:rPr>
          <w:b/>
        </w:rPr>
        <w:t>Teçhizat :</w:t>
      </w:r>
      <w:r w:rsidRPr="00326666">
        <w:t>Hizmet</w:t>
      </w:r>
      <w:proofErr w:type="gramEnd"/>
      <w:r w:rsidRPr="00326666">
        <w:t xml:space="preserve"> Binamızda 5 adet Masa üstü Bilgisayar, 2 adet Diz üstü</w:t>
      </w:r>
      <w:r w:rsidR="00326666" w:rsidRPr="00326666">
        <w:t xml:space="preserve"> Bilgisayar 1 adet Fotokopi </w:t>
      </w:r>
      <w:r w:rsidR="009860B2" w:rsidRPr="00326666">
        <w:t>Makinesi</w:t>
      </w:r>
      <w:r w:rsidR="00326666" w:rsidRPr="00326666">
        <w:t xml:space="preserve"> 5 </w:t>
      </w:r>
      <w:r w:rsidR="009860B2" w:rsidRPr="00326666">
        <w:t>adet</w:t>
      </w:r>
      <w:r w:rsidR="00326666" w:rsidRPr="00326666">
        <w:t xml:space="preserve"> yazıcı 1 adet </w:t>
      </w:r>
      <w:proofErr w:type="spellStart"/>
      <w:r w:rsidR="00326666" w:rsidRPr="00326666">
        <w:t>Fax</w:t>
      </w:r>
      <w:proofErr w:type="spellEnd"/>
      <w:r w:rsidR="00326666" w:rsidRPr="00326666">
        <w:t xml:space="preserve"> </w:t>
      </w:r>
      <w:r w:rsidR="009860B2" w:rsidRPr="00326666">
        <w:t>makinesi</w:t>
      </w:r>
      <w:r w:rsidR="00326666" w:rsidRPr="00326666">
        <w:t xml:space="preserve"> mevcuttur.</w:t>
      </w:r>
    </w:p>
    <w:p w:rsidR="00EE1E21" w:rsidRDefault="00EE1E21" w:rsidP="00EE1E21">
      <w:pPr>
        <w:ind w:left="360"/>
        <w:jc w:val="both"/>
      </w:pPr>
    </w:p>
    <w:p w:rsidR="00E5474F" w:rsidRDefault="00E5474F" w:rsidP="00EE1E21">
      <w:pPr>
        <w:ind w:left="360"/>
        <w:jc w:val="center"/>
        <w:rPr>
          <w:b/>
        </w:rPr>
      </w:pPr>
    </w:p>
    <w:p w:rsidR="00EE1E21" w:rsidRDefault="00EE1E21" w:rsidP="00EE1E21">
      <w:pPr>
        <w:ind w:left="360"/>
        <w:jc w:val="center"/>
        <w:rPr>
          <w:b/>
        </w:rPr>
      </w:pPr>
      <w:r w:rsidRPr="00EE1E21">
        <w:rPr>
          <w:b/>
        </w:rPr>
        <w:t>HİZMETLER</w:t>
      </w:r>
    </w:p>
    <w:p w:rsidR="00EE1E21" w:rsidRDefault="00EE1E21" w:rsidP="00EE1E21">
      <w:pPr>
        <w:ind w:left="360"/>
        <w:jc w:val="center"/>
        <w:rPr>
          <w:b/>
        </w:rPr>
      </w:pPr>
    </w:p>
    <w:p w:rsidR="00EE1E21" w:rsidRPr="00EE1E21" w:rsidRDefault="00EE1E21" w:rsidP="00EE1E21">
      <w:pPr>
        <w:pStyle w:val="ListeParagraf"/>
        <w:numPr>
          <w:ilvl w:val="0"/>
          <w:numId w:val="4"/>
        </w:numPr>
        <w:jc w:val="both"/>
        <w:rPr>
          <w:b/>
        </w:rPr>
      </w:pPr>
      <w:r>
        <w:rPr>
          <w:b/>
        </w:rPr>
        <w:t xml:space="preserve">Genel İdari </w:t>
      </w:r>
      <w:proofErr w:type="gramStart"/>
      <w:r>
        <w:rPr>
          <w:b/>
        </w:rPr>
        <w:t xml:space="preserve">Hizmetler : </w:t>
      </w:r>
      <w:r w:rsidRPr="00EE1E21">
        <w:t>Müftülük</w:t>
      </w:r>
      <w:proofErr w:type="gramEnd"/>
      <w:r w:rsidRPr="00EE1E21">
        <w:t xml:space="preserve"> büro hizmetleri ; 1 Müftü, 1 Şube Müdürü,1 Murakıp,</w:t>
      </w:r>
      <w:r w:rsidR="009752C1">
        <w:t xml:space="preserve"> 3</w:t>
      </w:r>
      <w:r w:rsidRPr="00EE1E21">
        <w:t xml:space="preserve"> Vaiz.</w:t>
      </w:r>
      <w:r w:rsidR="009752C1">
        <w:t xml:space="preserve"> </w:t>
      </w:r>
      <w:r w:rsidRPr="00EE1E21">
        <w:t xml:space="preserve">4 Veri Hazırlama Kontrol İşletmeni 1 Şoför ve </w:t>
      </w:r>
      <w:r w:rsidR="009752C1">
        <w:t>3</w:t>
      </w:r>
      <w:r w:rsidRPr="00EE1E21">
        <w:t xml:space="preserve"> Hizmetli ile Şeyh Müftü Cami bahçesinde 2 katlı binanın </w:t>
      </w:r>
      <w:r w:rsidR="00E37157" w:rsidRPr="00EE1E21">
        <w:t>giriş katında</w:t>
      </w:r>
      <w:r w:rsidRPr="00EE1E21">
        <w:t xml:space="preserve"> Kalem odası 2.katında 1 Şube Müdürü odası ve 1 Murakıp odasından müteşekkil hizmet binasında yürütülmektedir.</w:t>
      </w:r>
    </w:p>
    <w:p w:rsidR="00EE1E21" w:rsidRDefault="00EE1E21" w:rsidP="00EE1E21">
      <w:pPr>
        <w:pStyle w:val="ListeParagraf"/>
        <w:jc w:val="both"/>
        <w:rPr>
          <w:b/>
        </w:rPr>
      </w:pPr>
    </w:p>
    <w:p w:rsidR="00EE1E21" w:rsidRDefault="00EE1E21" w:rsidP="00EE1E21">
      <w:pPr>
        <w:pStyle w:val="ListeParagraf"/>
        <w:numPr>
          <w:ilvl w:val="0"/>
          <w:numId w:val="4"/>
        </w:numPr>
        <w:jc w:val="both"/>
      </w:pPr>
      <w:r>
        <w:rPr>
          <w:b/>
        </w:rPr>
        <w:t xml:space="preserve">Cami </w:t>
      </w:r>
      <w:proofErr w:type="gramStart"/>
      <w:r>
        <w:rPr>
          <w:b/>
        </w:rPr>
        <w:t xml:space="preserve">Hizmetleri  : </w:t>
      </w:r>
      <w:r w:rsidRPr="00536321">
        <w:t>Mustafakemalpaşa</w:t>
      </w:r>
      <w:proofErr w:type="gramEnd"/>
      <w:r w:rsidRPr="00536321">
        <w:t xml:space="preserve"> Müftülüğüne bağlı </w:t>
      </w:r>
      <w:r w:rsidR="00536321" w:rsidRPr="00536321">
        <w:t>16</w:t>
      </w:r>
      <w:r w:rsidR="00E37157">
        <w:t>0</w:t>
      </w:r>
      <w:r w:rsidR="00536321" w:rsidRPr="00536321">
        <w:t xml:space="preserve"> Kadrolu 1 kadrosuz olmak üzere toplam 161 Cami bulunmaktadır.</w:t>
      </w:r>
      <w:r w:rsidR="009752C1">
        <w:t xml:space="preserve"> </w:t>
      </w:r>
      <w:r w:rsidR="00536321">
        <w:t>B</w:t>
      </w:r>
      <w:r w:rsidR="00536321" w:rsidRPr="00536321">
        <w:t>u Camilerde;</w:t>
      </w:r>
      <w:r w:rsidR="00E37157">
        <w:t>125</w:t>
      </w:r>
      <w:r w:rsidR="00536321" w:rsidRPr="00536321">
        <w:t xml:space="preserve"> Kadrolu, </w:t>
      </w:r>
      <w:r w:rsidR="009752C1">
        <w:t>19</w:t>
      </w:r>
      <w:r w:rsidR="00536321" w:rsidRPr="00536321">
        <w:t xml:space="preserve"> Sözleşmeli</w:t>
      </w:r>
      <w:r w:rsidR="00536321">
        <w:t xml:space="preserve"> İmam-Hatip,</w:t>
      </w:r>
      <w:r w:rsidR="00536321" w:rsidRPr="00536321">
        <w:t xml:space="preserve"> 2</w:t>
      </w:r>
      <w:r w:rsidR="00E37157">
        <w:t>3</w:t>
      </w:r>
      <w:r w:rsidR="00536321" w:rsidRPr="00536321">
        <w:t xml:space="preserve"> Müezzin-Kayyım görev yapmaktadır. </w:t>
      </w:r>
      <w:r w:rsidR="00BB6387">
        <w:t>1</w:t>
      </w:r>
      <w:r w:rsidR="00E37157">
        <w:t>4</w:t>
      </w:r>
      <w:r w:rsidR="00536321" w:rsidRPr="00536321">
        <w:t xml:space="preserve"> İmam-Hatip kadromuz </w:t>
      </w:r>
      <w:r w:rsidR="009752C1">
        <w:t>2</w:t>
      </w:r>
      <w:r w:rsidR="00536321" w:rsidRPr="00536321">
        <w:t xml:space="preserve"> Müezzin-Kayyım kadromuz münhal durumdadır.1 Adet Kadrosuz Camimiz bulunmakta olup, Tüm Cami</w:t>
      </w:r>
      <w:r w:rsidR="00E37157">
        <w:t>lerimiz ibadet etmek isteyenlere</w:t>
      </w:r>
      <w:r w:rsidR="00536321" w:rsidRPr="00536321">
        <w:t xml:space="preserve"> 5 vakit açıktır.</w:t>
      </w:r>
    </w:p>
    <w:p w:rsidR="00E5474F" w:rsidRDefault="00E5474F" w:rsidP="00E5474F">
      <w:pPr>
        <w:jc w:val="both"/>
      </w:pPr>
    </w:p>
    <w:p w:rsidR="00511FB4" w:rsidRDefault="00511FB4" w:rsidP="00511FB4">
      <w:pPr>
        <w:pStyle w:val="ListeParagraf"/>
      </w:pPr>
    </w:p>
    <w:p w:rsidR="00511FB4" w:rsidRDefault="00511FB4" w:rsidP="00EE1E21">
      <w:pPr>
        <w:pStyle w:val="ListeParagraf"/>
        <w:numPr>
          <w:ilvl w:val="0"/>
          <w:numId w:val="4"/>
        </w:numPr>
        <w:jc w:val="both"/>
        <w:rPr>
          <w:b/>
        </w:rPr>
      </w:pPr>
      <w:r w:rsidRPr="00511FB4">
        <w:rPr>
          <w:b/>
        </w:rPr>
        <w:t>Kur’an Kursu Hizmetleri:</w:t>
      </w:r>
    </w:p>
    <w:p w:rsidR="00511FB4" w:rsidRPr="00511FB4" w:rsidRDefault="00511FB4" w:rsidP="00511FB4">
      <w:pPr>
        <w:pStyle w:val="ListeParagraf"/>
        <w:rPr>
          <w:b/>
        </w:rPr>
      </w:pPr>
    </w:p>
    <w:p w:rsidR="00E5474F" w:rsidRPr="009E2B47" w:rsidRDefault="00511FB4" w:rsidP="009E2B47">
      <w:pPr>
        <w:pStyle w:val="ListeParagraf"/>
        <w:numPr>
          <w:ilvl w:val="0"/>
          <w:numId w:val="5"/>
        </w:numPr>
        <w:jc w:val="both"/>
        <w:rPr>
          <w:b/>
        </w:rPr>
      </w:pPr>
      <w:r>
        <w:rPr>
          <w:b/>
        </w:rPr>
        <w:t xml:space="preserve">Uzun Süreli Kur’an Kursu: </w:t>
      </w:r>
      <w:r w:rsidRPr="00E5474F">
        <w:t xml:space="preserve">Müftülüğümüzde bağlı Merkez ve Mahallelerde olmak üzere </w:t>
      </w:r>
      <w:r w:rsidR="00642560">
        <w:t>19</w:t>
      </w:r>
      <w:r w:rsidRPr="00E5474F">
        <w:t xml:space="preserve"> adet Kadrolu Kur’an Kursu mevcut olup, Vatandaşlarımızdan gelen talepler doğrultusunda Merkez ve Mahallelerde olmak üzere </w:t>
      </w:r>
      <w:r w:rsidR="00E5474F">
        <w:t xml:space="preserve">Mülki Amirin Onayı ile </w:t>
      </w:r>
      <w:r w:rsidR="00E37157">
        <w:t>30</w:t>
      </w:r>
      <w:r w:rsidRPr="00E5474F">
        <w:t xml:space="preserve"> adet D gurubu Kur’an Kursu açılmış </w:t>
      </w:r>
      <w:r w:rsidR="00E5474F">
        <w:t xml:space="preserve">ve </w:t>
      </w:r>
      <w:proofErr w:type="gramStart"/>
      <w:r w:rsidR="00E5474F">
        <w:t xml:space="preserve">bu </w:t>
      </w:r>
      <w:r w:rsidRPr="00E5474F">
        <w:t xml:space="preserve"> kurslarda</w:t>
      </w:r>
      <w:proofErr w:type="gramEnd"/>
      <w:r w:rsidRPr="00E5474F">
        <w:t xml:space="preserve"> İl Müftülüğümüz tarafından yapılan mülakat sınavında başarılı olan </w:t>
      </w:r>
      <w:r w:rsidR="00E37157">
        <w:t>30</w:t>
      </w:r>
      <w:r w:rsidRPr="00E5474F">
        <w:t xml:space="preserve"> adet geçi</w:t>
      </w:r>
      <w:r w:rsidR="00E5474F" w:rsidRPr="00E5474F">
        <w:t>ci öğretici görevlendirilmiştir.</w:t>
      </w:r>
    </w:p>
    <w:p w:rsidR="00E5474F" w:rsidRPr="00E5474F" w:rsidRDefault="00E5474F" w:rsidP="00511FB4">
      <w:pPr>
        <w:pStyle w:val="ListeParagraf"/>
        <w:numPr>
          <w:ilvl w:val="0"/>
          <w:numId w:val="5"/>
        </w:numPr>
        <w:jc w:val="both"/>
      </w:pPr>
      <w:r>
        <w:rPr>
          <w:b/>
        </w:rPr>
        <w:lastRenderedPageBreak/>
        <w:t xml:space="preserve">Yaz Kur’an </w:t>
      </w:r>
      <w:proofErr w:type="gramStart"/>
      <w:r>
        <w:rPr>
          <w:b/>
        </w:rPr>
        <w:t>Kursları   :</w:t>
      </w:r>
      <w:r w:rsidRPr="00E5474F">
        <w:t>201</w:t>
      </w:r>
      <w:r w:rsidR="00E37157">
        <w:t>8</w:t>
      </w:r>
      <w:proofErr w:type="gramEnd"/>
      <w:r w:rsidRPr="00E5474F">
        <w:t xml:space="preserve"> Yılı itibari ile Yaz Kur’an Kurslarımızdaki öğrenci sayılarımız yıldan yıla artış göstermiş olup,Kurslarımıza öncelikle İlköğretimini tamamlamış olmak şartı ile yaş sınırı olmaksızın okumak isteyen bütün vatandaşlarımıza Kur’an-ı Kerimi yüzüne okuma dersi,</w:t>
      </w:r>
      <w:r w:rsidR="00E37157">
        <w:t xml:space="preserve"> </w:t>
      </w:r>
      <w:r w:rsidRPr="00E5474F">
        <w:t>İbadet,</w:t>
      </w:r>
      <w:r w:rsidR="00E37157">
        <w:t xml:space="preserve"> </w:t>
      </w:r>
      <w:r w:rsidR="00E37157" w:rsidRPr="00E5474F">
        <w:t>İtikat</w:t>
      </w:r>
      <w:r w:rsidRPr="00E5474F">
        <w:t>,</w:t>
      </w:r>
      <w:r w:rsidR="00E37157">
        <w:t xml:space="preserve"> </w:t>
      </w:r>
      <w:r w:rsidRPr="00E5474F">
        <w:t>Ahlak ve Siyer dersleri okutulmakta, belirttiğimiz dersleri öğrencilerimize verebilmek için çeşitli etkinlikler planlayıp her yıl farklı farklı fikirler üreterek her eğitim ve öğretim yılı öncesi ve okullar yaz tatiline girmeden önce görevlilerimizle toplantı yapılarak istişare etmekteyiz ve bunun neticelerini de olumlu yönde almaktayız.</w:t>
      </w:r>
    </w:p>
    <w:p w:rsidR="00EE1E21" w:rsidRPr="00E5474F" w:rsidRDefault="00EE1E21" w:rsidP="00EE1E21">
      <w:pPr>
        <w:ind w:left="360"/>
        <w:jc w:val="both"/>
      </w:pPr>
    </w:p>
    <w:p w:rsidR="00AD00DD" w:rsidRPr="00AD00DD" w:rsidRDefault="00AD00DD" w:rsidP="00AD00DD">
      <w:pPr>
        <w:ind w:left="360"/>
        <w:rPr>
          <w:b/>
        </w:rPr>
      </w:pPr>
      <w:r w:rsidRPr="00AD00DD">
        <w:rPr>
          <w:b/>
        </w:rPr>
        <w:t xml:space="preserve">          </w:t>
      </w:r>
    </w:p>
    <w:p w:rsidR="00AD00DD" w:rsidRDefault="00A5155B" w:rsidP="00A5155B">
      <w:pPr>
        <w:ind w:left="360"/>
        <w:jc w:val="both"/>
      </w:pPr>
      <w:r>
        <w:rPr>
          <w:b/>
        </w:rPr>
        <w:t xml:space="preserve">4-Vaaz ve İrşat Hizmetleri: </w:t>
      </w:r>
      <w:r w:rsidRPr="00A5155B">
        <w:t>İlçe Müftüsünün başkanlığında,</w:t>
      </w:r>
      <w:r w:rsidR="00E106A9">
        <w:t xml:space="preserve"> </w:t>
      </w:r>
      <w:r w:rsidRPr="00A5155B">
        <w:t>İmam-</w:t>
      </w:r>
      <w:proofErr w:type="spellStart"/>
      <w:proofErr w:type="gramStart"/>
      <w:r w:rsidRPr="00A5155B">
        <w:t>Hatiplerimiz,Kur’an</w:t>
      </w:r>
      <w:proofErr w:type="spellEnd"/>
      <w:proofErr w:type="gramEnd"/>
      <w:r w:rsidRPr="00A5155B">
        <w:t xml:space="preserve"> Kursu Öğreticilerimiz ve Müezzin-Kayyım’larımızla birlikte irşat hizmetleri yürütülmektedir</w:t>
      </w:r>
      <w:r>
        <w:rPr>
          <w:b/>
        </w:rPr>
        <w:t>.</w:t>
      </w:r>
      <w:r w:rsidR="00E37157">
        <w:rPr>
          <w:b/>
        </w:rPr>
        <w:t xml:space="preserve"> </w:t>
      </w:r>
      <w:r w:rsidRPr="00A5155B">
        <w:t xml:space="preserve">Cuma Namazlarından önce ve haftada iki gün Şeyh Müftü Camiinden merkezi </w:t>
      </w:r>
      <w:proofErr w:type="gramStart"/>
      <w:r w:rsidRPr="00A5155B">
        <w:t>sistemden,ara</w:t>
      </w:r>
      <w:proofErr w:type="gramEnd"/>
      <w:r w:rsidRPr="00A5155B">
        <w:t xml:space="preserve"> ara Muhtarlar ve İmam-Hatiplerimizle işbirliği halinde köylerde halkın toplandığı alanlarda baylara ve bayanlara vaaz hizmeti verilmektedir.İlçe Müftüsü ve davetli hocalarımız tarafından Diyanet İşleri Başkanlığınca belirtilen konularda yılda 5-10 kez vatandaşlarımıza konferans panel düzenlenmektedir.</w:t>
      </w:r>
    </w:p>
    <w:p w:rsidR="00BC1869" w:rsidRDefault="00BC1869" w:rsidP="00A5155B">
      <w:pPr>
        <w:ind w:left="360"/>
        <w:jc w:val="both"/>
      </w:pPr>
    </w:p>
    <w:p w:rsidR="00BC1869" w:rsidRDefault="00BA0527" w:rsidP="00A5155B">
      <w:pPr>
        <w:ind w:left="360"/>
        <w:jc w:val="both"/>
        <w:rPr>
          <w:b/>
        </w:rPr>
      </w:pPr>
      <w:r>
        <w:rPr>
          <w:b/>
        </w:rPr>
        <w:t xml:space="preserve">           </w:t>
      </w:r>
      <w:r w:rsidR="00BC1869" w:rsidRPr="00754B0E">
        <w:rPr>
          <w:b/>
        </w:rPr>
        <w:t>Cami Dışı Hizmetler:</w:t>
      </w:r>
    </w:p>
    <w:p w:rsidR="00993DCA" w:rsidRDefault="00993DCA" w:rsidP="00A5155B">
      <w:pPr>
        <w:ind w:left="360"/>
        <w:jc w:val="both"/>
        <w:rPr>
          <w:b/>
        </w:rPr>
      </w:pPr>
    </w:p>
    <w:p w:rsidR="00993DCA" w:rsidRDefault="00993DCA" w:rsidP="00993DCA">
      <w:pPr>
        <w:pStyle w:val="ListeParagraf"/>
        <w:numPr>
          <w:ilvl w:val="0"/>
          <w:numId w:val="6"/>
        </w:numPr>
        <w:jc w:val="both"/>
        <w:rPr>
          <w:b/>
        </w:rPr>
      </w:pPr>
      <w:r>
        <w:rPr>
          <w:b/>
        </w:rPr>
        <w:t>Sosyal Faaliyetler:</w:t>
      </w:r>
    </w:p>
    <w:p w:rsidR="00993DCA" w:rsidRDefault="00993DCA" w:rsidP="00993DCA">
      <w:pPr>
        <w:pStyle w:val="ListeParagraf"/>
        <w:jc w:val="both"/>
        <w:rPr>
          <w:b/>
        </w:rPr>
      </w:pPr>
    </w:p>
    <w:p w:rsidR="00993DCA" w:rsidRPr="00993DCA" w:rsidRDefault="00993DCA" w:rsidP="00993DCA">
      <w:pPr>
        <w:pStyle w:val="ListeParagraf"/>
        <w:jc w:val="both"/>
      </w:pPr>
      <w:r w:rsidRPr="00993DCA">
        <w:t>Aşure günlerinde Merkez Camilerin bir Çoğunda Cami Dernekleri ile birlikte vatandaşlarımıza aşure ikramı yapılmaktadır.</w:t>
      </w:r>
    </w:p>
    <w:p w:rsidR="00993DCA" w:rsidRPr="00993DCA" w:rsidRDefault="00993DCA" w:rsidP="00993DCA">
      <w:pPr>
        <w:pStyle w:val="ListeParagraf"/>
        <w:jc w:val="both"/>
      </w:pPr>
    </w:p>
    <w:p w:rsidR="00993DCA" w:rsidRPr="00993DCA" w:rsidRDefault="00993DCA" w:rsidP="00993DCA">
      <w:pPr>
        <w:pStyle w:val="ListeParagraf"/>
        <w:jc w:val="both"/>
      </w:pPr>
      <w:r w:rsidRPr="00993DCA">
        <w:t xml:space="preserve">Mahallelerimizdeki fakir ve ihtiyaç sahibi vatandaşlarımıza Vakıf Şubemizin </w:t>
      </w:r>
      <w:r w:rsidR="00E106A9" w:rsidRPr="00993DCA">
        <w:t>imkânları</w:t>
      </w:r>
      <w:r w:rsidRPr="00993DCA">
        <w:t xml:space="preserve"> ölçüsünde ayni ve maddi yardım yapılmaktadır.</w:t>
      </w:r>
    </w:p>
    <w:p w:rsidR="00993DCA" w:rsidRPr="00993DCA" w:rsidRDefault="00993DCA" w:rsidP="00993DCA">
      <w:pPr>
        <w:pStyle w:val="ListeParagraf"/>
        <w:jc w:val="both"/>
      </w:pPr>
    </w:p>
    <w:p w:rsidR="00993DCA" w:rsidRDefault="00993DCA" w:rsidP="00993DCA">
      <w:pPr>
        <w:pStyle w:val="ListeParagraf"/>
        <w:jc w:val="both"/>
        <w:rPr>
          <w:b/>
        </w:rPr>
      </w:pPr>
      <w:r w:rsidRPr="00993DCA">
        <w:t xml:space="preserve">Perşembe gününü Cuma gününe bağlayan gecelerde akşam namazı ile yatsı namazı arasında </w:t>
      </w:r>
      <w:r w:rsidR="00E37157" w:rsidRPr="00993DCA">
        <w:t>birçok</w:t>
      </w:r>
      <w:r w:rsidRPr="00993DCA">
        <w:t xml:space="preserve"> camimizde devam eden Cami derslerinin cemaat üzerinde olumlu etkiler bıraktığı tarafımızdan yapılan denetimlerde tespit edilmiştir</w:t>
      </w:r>
      <w:r>
        <w:rPr>
          <w:b/>
        </w:rPr>
        <w:t>.</w:t>
      </w:r>
    </w:p>
    <w:p w:rsidR="00993DCA" w:rsidRDefault="00993DCA" w:rsidP="00993DCA">
      <w:pPr>
        <w:pStyle w:val="ListeParagraf"/>
        <w:jc w:val="both"/>
        <w:rPr>
          <w:b/>
        </w:rPr>
      </w:pPr>
    </w:p>
    <w:p w:rsidR="00993DCA" w:rsidRPr="006108B7" w:rsidRDefault="00993DCA" w:rsidP="00993DCA">
      <w:pPr>
        <w:pStyle w:val="ListeParagraf"/>
        <w:jc w:val="both"/>
      </w:pPr>
      <w:r w:rsidRPr="006108B7">
        <w:t>Camilerimizde devam eden sabah namazı buluşmalarında namazın önemi ve fazileti üzerinde durulmakta ve birlik ve beraberliğimizin önemi vurgulanmaktadır.</w:t>
      </w:r>
    </w:p>
    <w:p w:rsidR="00993DCA" w:rsidRPr="006108B7" w:rsidRDefault="00993DCA" w:rsidP="00993DCA">
      <w:pPr>
        <w:pStyle w:val="ListeParagraf"/>
        <w:jc w:val="both"/>
      </w:pPr>
    </w:p>
    <w:p w:rsidR="00993DCA" w:rsidRPr="006108B7" w:rsidRDefault="00ED7A82" w:rsidP="00993DCA">
      <w:pPr>
        <w:pStyle w:val="ListeParagraf"/>
        <w:jc w:val="both"/>
      </w:pPr>
      <w:proofErr w:type="spellStart"/>
      <w:r>
        <w:t>Mevlid</w:t>
      </w:r>
      <w:proofErr w:type="spellEnd"/>
      <w:r>
        <w:t xml:space="preserve"> Kandili</w:t>
      </w:r>
      <w:r w:rsidR="00993DCA" w:rsidRPr="006108B7">
        <w:t xml:space="preserve"> Haftası ve Camiler Haftası faaliyetleri ile ilgili Diyanet İşleri Başkanlığımız tarafından gönderilen afiş ve çeşitli duvar yazıları,</w:t>
      </w:r>
      <w:r w:rsidR="00E106A9">
        <w:t xml:space="preserve"> </w:t>
      </w:r>
      <w:r w:rsidR="00993DCA" w:rsidRPr="006108B7">
        <w:t xml:space="preserve">Müftülüğümüz personeli tarafından İlçe </w:t>
      </w:r>
      <w:r w:rsidRPr="006108B7">
        <w:t>Merkezindeki önemli</w:t>
      </w:r>
      <w:r w:rsidR="00993DCA" w:rsidRPr="006108B7">
        <w:t xml:space="preserve"> noktalara ve mahallelerimiz camilerinin tamamın</w:t>
      </w:r>
      <w:r w:rsidR="006108B7" w:rsidRPr="006108B7">
        <w:t>a asılması sağlanmaktadır.</w:t>
      </w:r>
    </w:p>
    <w:p w:rsidR="006108B7" w:rsidRDefault="006108B7" w:rsidP="00993DCA">
      <w:pPr>
        <w:pStyle w:val="ListeParagraf"/>
        <w:jc w:val="both"/>
        <w:rPr>
          <w:b/>
        </w:rPr>
      </w:pPr>
    </w:p>
    <w:p w:rsidR="006108B7" w:rsidRDefault="006108B7" w:rsidP="00993DCA">
      <w:pPr>
        <w:pStyle w:val="ListeParagraf"/>
        <w:jc w:val="both"/>
      </w:pPr>
      <w:r w:rsidRPr="006108B7">
        <w:t>Yapılan Vaazlarda,</w:t>
      </w:r>
      <w:r w:rsidR="00E106A9">
        <w:t xml:space="preserve"> </w:t>
      </w:r>
      <w:r w:rsidRPr="006108B7">
        <w:t>çeşitli mevlit,</w:t>
      </w:r>
      <w:r w:rsidR="00ED7A82">
        <w:t xml:space="preserve"> </w:t>
      </w:r>
      <w:r w:rsidRPr="006108B7">
        <w:t>iftar,</w:t>
      </w:r>
      <w:r w:rsidR="00ED7A82">
        <w:t xml:space="preserve"> </w:t>
      </w:r>
      <w:r w:rsidRPr="006108B7">
        <w:t xml:space="preserve">konferans ve panel gibi programlarda insanlar arasında ülfet sebebi olan </w:t>
      </w:r>
      <w:r w:rsidR="00ED7A82" w:rsidRPr="006108B7">
        <w:t>yardımlaşma, birlik</w:t>
      </w:r>
      <w:r w:rsidRPr="006108B7">
        <w:t xml:space="preserve"> beraberliğin önemi ve gençlik konuları ağırlıklı olarak işlenmiş ve halkımız yardımlaşma konusunda teşvik edilmiştir.</w:t>
      </w:r>
    </w:p>
    <w:p w:rsidR="006108B7" w:rsidRDefault="006108B7" w:rsidP="00993DCA">
      <w:pPr>
        <w:pStyle w:val="ListeParagraf"/>
        <w:jc w:val="both"/>
      </w:pPr>
    </w:p>
    <w:p w:rsidR="006108B7" w:rsidRDefault="006108B7" w:rsidP="006108B7">
      <w:pPr>
        <w:pStyle w:val="ListeParagraf"/>
        <w:numPr>
          <w:ilvl w:val="0"/>
          <w:numId w:val="6"/>
        </w:numPr>
        <w:rPr>
          <w:b/>
        </w:rPr>
      </w:pPr>
      <w:r w:rsidRPr="006108B7">
        <w:rPr>
          <w:b/>
        </w:rPr>
        <w:t>İnşaat Hizmetleri:</w:t>
      </w:r>
    </w:p>
    <w:p w:rsidR="0026561E" w:rsidRDefault="0026561E" w:rsidP="0026561E">
      <w:pPr>
        <w:ind w:left="360"/>
        <w:rPr>
          <w:b/>
        </w:rPr>
      </w:pPr>
    </w:p>
    <w:p w:rsidR="0026561E" w:rsidRPr="0026561E" w:rsidRDefault="0026561E" w:rsidP="0026561E">
      <w:pPr>
        <w:ind w:left="720"/>
        <w:jc w:val="both"/>
      </w:pPr>
      <w:r w:rsidRPr="0026561E">
        <w:t xml:space="preserve">2013 Yılında yapımına başlanan Müftülük Hizmet binası ve Yatılı Hafızlık </w:t>
      </w:r>
      <w:r w:rsidR="00ED7A82" w:rsidRPr="0026561E">
        <w:t>Kur’an Kursu</w:t>
      </w:r>
      <w:r w:rsidRPr="0026561E">
        <w:t xml:space="preserve"> binalarımızın inşaatlar bitme aşamasına gelmiş olup,</w:t>
      </w:r>
      <w:r w:rsidR="00BB6387">
        <w:t xml:space="preserve"> hafızlık Kur’an kursumuz açılmıştır. </w:t>
      </w:r>
      <w:r w:rsidRPr="0026561E">
        <w:t xml:space="preserve">ayrıca İlçemiz </w:t>
      </w:r>
      <w:proofErr w:type="spellStart"/>
      <w:r w:rsidR="00E106A9">
        <w:t>Tat</w:t>
      </w:r>
      <w:r w:rsidR="00E106A9" w:rsidRPr="0026561E">
        <w:t>kavaklı</w:t>
      </w:r>
      <w:proofErr w:type="spellEnd"/>
      <w:r w:rsidRPr="0026561E">
        <w:t xml:space="preserve"> ve </w:t>
      </w:r>
      <w:proofErr w:type="spellStart"/>
      <w:r w:rsidRPr="0026561E">
        <w:t>Yenidere</w:t>
      </w:r>
      <w:proofErr w:type="spellEnd"/>
      <w:r w:rsidRPr="0026561E">
        <w:t xml:space="preserve"> Mahallelerinde Cami inşaatlarına başlanacaktır.</w:t>
      </w:r>
    </w:p>
    <w:p w:rsidR="006108B7" w:rsidRPr="0026561E" w:rsidRDefault="006108B7" w:rsidP="006108B7">
      <w:pPr>
        <w:ind w:left="360"/>
        <w:rPr>
          <w:b/>
        </w:rPr>
      </w:pPr>
    </w:p>
    <w:p w:rsidR="0026561E" w:rsidRDefault="0026561E" w:rsidP="0026561E">
      <w:pPr>
        <w:pStyle w:val="ListeParagraf"/>
        <w:numPr>
          <w:ilvl w:val="0"/>
          <w:numId w:val="6"/>
        </w:numPr>
        <w:rPr>
          <w:b/>
        </w:rPr>
      </w:pPr>
      <w:r w:rsidRPr="0026561E">
        <w:rPr>
          <w:b/>
        </w:rPr>
        <w:t>Eğitim ve Öğretim Hizmetleri:</w:t>
      </w:r>
    </w:p>
    <w:p w:rsidR="0026561E" w:rsidRDefault="0026561E" w:rsidP="0026561E">
      <w:pPr>
        <w:ind w:left="360"/>
        <w:rPr>
          <w:b/>
        </w:rPr>
      </w:pPr>
    </w:p>
    <w:p w:rsidR="0096589C" w:rsidRDefault="0026561E" w:rsidP="0096589C">
      <w:pPr>
        <w:ind w:left="720"/>
        <w:jc w:val="both"/>
      </w:pPr>
      <w:r w:rsidRPr="0096589C">
        <w:t xml:space="preserve">İlçemizde </w:t>
      </w:r>
      <w:r w:rsidR="0096589C" w:rsidRPr="0096589C">
        <w:t xml:space="preserve">Merkez ve Mahallelerinde olmak üzere </w:t>
      </w:r>
      <w:r w:rsidRPr="0096589C">
        <w:t xml:space="preserve">1 adet B gurubu </w:t>
      </w:r>
      <w:r w:rsidR="00642560">
        <w:t>18</w:t>
      </w:r>
      <w:r w:rsidRPr="0096589C">
        <w:t xml:space="preserve"> adette </w:t>
      </w:r>
      <w:r w:rsidR="0096589C" w:rsidRPr="0096589C">
        <w:t xml:space="preserve">C gurubu Kur’an Kursumuzda Eğitim ve </w:t>
      </w:r>
      <w:r w:rsidR="0048691A" w:rsidRPr="0096589C">
        <w:t>Öğretim hizmetleri</w:t>
      </w:r>
      <w:r w:rsidR="0096589C" w:rsidRPr="0096589C">
        <w:t xml:space="preserve"> devam etmektedir.</w:t>
      </w:r>
      <w:r w:rsidR="00BB6387">
        <w:t xml:space="preserve"> </w:t>
      </w:r>
      <w:r w:rsidR="0096589C" w:rsidRPr="0096589C">
        <w:t>Ayrıca Vatandaşlarımızdan gelen talepler doğrultusunda ihtiyaç olan yerlerde D gurubu Kur’an Kursları açılmaktadır.</w:t>
      </w:r>
      <w:r w:rsidR="0048691A">
        <w:t xml:space="preserve"> </w:t>
      </w:r>
      <w:r w:rsidR="0096589C" w:rsidRPr="0096589C">
        <w:t>İmam-</w:t>
      </w:r>
      <w:r w:rsidR="0048691A" w:rsidRPr="0096589C">
        <w:t>Hatip, Kur’an</w:t>
      </w:r>
      <w:r w:rsidR="0096589C" w:rsidRPr="0096589C">
        <w:t xml:space="preserve"> Kursu Öğreticileri ve Müezzin-</w:t>
      </w:r>
      <w:r w:rsidR="0048691A" w:rsidRPr="0096589C">
        <w:t>Kayyımlarımıza</w:t>
      </w:r>
      <w:r w:rsidR="0096589C" w:rsidRPr="0096589C">
        <w:t xml:space="preserve"> yönelik Kur’an-ı Kerimi güzel okuma ve Ezanı Güzel Okuma kursları </w:t>
      </w:r>
      <w:r w:rsidR="0048691A" w:rsidRPr="0096589C">
        <w:t>düzenlenmektedir. Zaman</w:t>
      </w:r>
      <w:r w:rsidR="0096589C" w:rsidRPr="0096589C">
        <w:t xml:space="preserve"> zaman Hizmet iç</w:t>
      </w:r>
      <w:r w:rsidR="0096589C">
        <w:t>i Eğitim Kursları düzenlenmektedir.</w:t>
      </w:r>
    </w:p>
    <w:p w:rsidR="0096589C" w:rsidRDefault="0096589C" w:rsidP="0096589C">
      <w:pPr>
        <w:ind w:left="720"/>
        <w:jc w:val="both"/>
      </w:pPr>
    </w:p>
    <w:p w:rsidR="0026561E" w:rsidRPr="0096589C" w:rsidRDefault="0096589C" w:rsidP="0096589C">
      <w:pPr>
        <w:ind w:left="720"/>
        <w:jc w:val="both"/>
      </w:pPr>
      <w:r w:rsidRPr="0096589C">
        <w:t xml:space="preserve"> </w:t>
      </w:r>
    </w:p>
    <w:p w:rsidR="006108B7" w:rsidRDefault="0048691A" w:rsidP="0096589C">
      <w:pPr>
        <w:ind w:left="360"/>
        <w:jc w:val="center"/>
        <w:rPr>
          <w:b/>
        </w:rPr>
      </w:pPr>
      <w:r>
        <w:rPr>
          <w:b/>
        </w:rPr>
        <w:t>CAMİ / MESCİT</w:t>
      </w:r>
      <w:r w:rsidR="00ED7A82">
        <w:rPr>
          <w:b/>
        </w:rPr>
        <w:t xml:space="preserve"> </w:t>
      </w:r>
      <w:r w:rsidR="0096589C">
        <w:rPr>
          <w:b/>
        </w:rPr>
        <w:t>BİLGİLERİ</w:t>
      </w:r>
    </w:p>
    <w:p w:rsidR="0096589C" w:rsidRDefault="0096589C" w:rsidP="0096589C">
      <w:pPr>
        <w:ind w:left="360"/>
        <w:jc w:val="center"/>
        <w:rPr>
          <w:b/>
        </w:rPr>
      </w:pPr>
    </w:p>
    <w:p w:rsidR="0096589C" w:rsidRDefault="0096589C" w:rsidP="0096589C">
      <w:pPr>
        <w:jc w:val="both"/>
      </w:pPr>
    </w:p>
    <w:tbl>
      <w:tblPr>
        <w:tblStyle w:val="TabloKlavuzu"/>
        <w:tblW w:w="0" w:type="auto"/>
        <w:tblLook w:val="04A0" w:firstRow="1" w:lastRow="0" w:firstColumn="1" w:lastColumn="0" w:noHBand="0" w:noVBand="1"/>
      </w:tblPr>
      <w:tblGrid>
        <w:gridCol w:w="2303"/>
        <w:gridCol w:w="2303"/>
        <w:gridCol w:w="2303"/>
        <w:gridCol w:w="2303"/>
      </w:tblGrid>
      <w:tr w:rsidR="0096589C" w:rsidTr="008D00CF">
        <w:tc>
          <w:tcPr>
            <w:tcW w:w="2303" w:type="dxa"/>
          </w:tcPr>
          <w:p w:rsidR="0096589C" w:rsidRPr="00566E09" w:rsidRDefault="0096589C" w:rsidP="008D00CF">
            <w:pPr>
              <w:jc w:val="center"/>
              <w:rPr>
                <w:b/>
              </w:rPr>
            </w:pPr>
          </w:p>
          <w:p w:rsidR="0096589C" w:rsidRPr="00566E09" w:rsidRDefault="0096589C" w:rsidP="008D00CF">
            <w:pPr>
              <w:jc w:val="center"/>
              <w:rPr>
                <w:b/>
              </w:rPr>
            </w:pPr>
            <w:r w:rsidRPr="00566E09">
              <w:rPr>
                <w:b/>
              </w:rPr>
              <w:t>İlçe</w:t>
            </w:r>
          </w:p>
          <w:p w:rsidR="0096589C" w:rsidRPr="00566E09" w:rsidRDefault="0096589C" w:rsidP="008D00CF">
            <w:pPr>
              <w:jc w:val="center"/>
              <w:rPr>
                <w:b/>
              </w:rPr>
            </w:pPr>
          </w:p>
        </w:tc>
        <w:tc>
          <w:tcPr>
            <w:tcW w:w="2303" w:type="dxa"/>
          </w:tcPr>
          <w:p w:rsidR="0096589C" w:rsidRPr="00566E09" w:rsidRDefault="0096589C" w:rsidP="008D00CF">
            <w:pPr>
              <w:jc w:val="center"/>
              <w:rPr>
                <w:b/>
              </w:rPr>
            </w:pPr>
          </w:p>
          <w:p w:rsidR="0096589C" w:rsidRPr="00566E09" w:rsidRDefault="009970EE" w:rsidP="008D00CF">
            <w:pPr>
              <w:jc w:val="center"/>
              <w:rPr>
                <w:b/>
              </w:rPr>
            </w:pPr>
            <w:r>
              <w:rPr>
                <w:b/>
              </w:rPr>
              <w:t>İlçe Merkezinde</w:t>
            </w:r>
          </w:p>
        </w:tc>
        <w:tc>
          <w:tcPr>
            <w:tcW w:w="2303" w:type="dxa"/>
          </w:tcPr>
          <w:p w:rsidR="0096589C" w:rsidRPr="00566E09" w:rsidRDefault="0096589C" w:rsidP="008D00CF">
            <w:pPr>
              <w:jc w:val="center"/>
              <w:rPr>
                <w:b/>
              </w:rPr>
            </w:pPr>
          </w:p>
          <w:p w:rsidR="0096589C" w:rsidRPr="00566E09" w:rsidRDefault="009970EE" w:rsidP="008D00CF">
            <w:pPr>
              <w:jc w:val="center"/>
              <w:rPr>
                <w:b/>
              </w:rPr>
            </w:pPr>
            <w:r>
              <w:rPr>
                <w:b/>
              </w:rPr>
              <w:t>Mahallelerde</w:t>
            </w:r>
          </w:p>
          <w:p w:rsidR="0096589C" w:rsidRPr="00566E09" w:rsidRDefault="0096589C" w:rsidP="008D00CF">
            <w:pPr>
              <w:jc w:val="center"/>
              <w:rPr>
                <w:b/>
              </w:rPr>
            </w:pPr>
          </w:p>
        </w:tc>
        <w:tc>
          <w:tcPr>
            <w:tcW w:w="2303" w:type="dxa"/>
          </w:tcPr>
          <w:p w:rsidR="0096589C" w:rsidRPr="00566E09" w:rsidRDefault="0096589C" w:rsidP="008D00CF">
            <w:pPr>
              <w:jc w:val="center"/>
              <w:rPr>
                <w:b/>
              </w:rPr>
            </w:pPr>
          </w:p>
          <w:p w:rsidR="0096589C" w:rsidRPr="00566E09" w:rsidRDefault="0096589C" w:rsidP="008D00CF">
            <w:pPr>
              <w:jc w:val="center"/>
              <w:rPr>
                <w:b/>
              </w:rPr>
            </w:pPr>
            <w:r w:rsidRPr="00566E09">
              <w:rPr>
                <w:b/>
              </w:rPr>
              <w:t>Toplam</w:t>
            </w:r>
          </w:p>
        </w:tc>
      </w:tr>
      <w:tr w:rsidR="0096589C" w:rsidTr="008D00CF">
        <w:tc>
          <w:tcPr>
            <w:tcW w:w="2303" w:type="dxa"/>
          </w:tcPr>
          <w:p w:rsidR="0096589C" w:rsidRDefault="0096589C" w:rsidP="008D00CF">
            <w:pPr>
              <w:jc w:val="both"/>
            </w:pPr>
          </w:p>
          <w:p w:rsidR="0096589C" w:rsidRDefault="0096589C" w:rsidP="008D00CF">
            <w:pPr>
              <w:jc w:val="both"/>
            </w:pPr>
            <w:r>
              <w:t>Mustafakemalpaşa</w:t>
            </w:r>
          </w:p>
          <w:p w:rsidR="0096589C" w:rsidRDefault="0096589C" w:rsidP="008D00CF">
            <w:pPr>
              <w:jc w:val="both"/>
            </w:pPr>
          </w:p>
        </w:tc>
        <w:tc>
          <w:tcPr>
            <w:tcW w:w="2303" w:type="dxa"/>
          </w:tcPr>
          <w:p w:rsidR="0096589C" w:rsidRDefault="0096589C" w:rsidP="008D00CF">
            <w:pPr>
              <w:jc w:val="center"/>
            </w:pPr>
          </w:p>
          <w:p w:rsidR="0096589C" w:rsidRDefault="00ED7A82" w:rsidP="008D00CF">
            <w:pPr>
              <w:jc w:val="center"/>
            </w:pPr>
            <w:r>
              <w:t>30</w:t>
            </w:r>
          </w:p>
        </w:tc>
        <w:tc>
          <w:tcPr>
            <w:tcW w:w="2303" w:type="dxa"/>
          </w:tcPr>
          <w:p w:rsidR="0096589C" w:rsidRDefault="0096589C" w:rsidP="008D00CF">
            <w:pPr>
              <w:jc w:val="center"/>
            </w:pPr>
          </w:p>
          <w:p w:rsidR="0096589C" w:rsidRDefault="00642560" w:rsidP="008D00CF">
            <w:pPr>
              <w:jc w:val="center"/>
            </w:pPr>
            <w:r>
              <w:t>131</w:t>
            </w:r>
          </w:p>
        </w:tc>
        <w:tc>
          <w:tcPr>
            <w:tcW w:w="2303" w:type="dxa"/>
          </w:tcPr>
          <w:p w:rsidR="0096589C" w:rsidRDefault="0096589C" w:rsidP="008D00CF">
            <w:pPr>
              <w:jc w:val="center"/>
            </w:pPr>
          </w:p>
          <w:p w:rsidR="0096589C" w:rsidRDefault="00642560" w:rsidP="00ED7A82">
            <w:pPr>
              <w:jc w:val="center"/>
            </w:pPr>
            <w:r>
              <w:t>16</w:t>
            </w:r>
            <w:r w:rsidR="00ED7A82">
              <w:t>1</w:t>
            </w:r>
          </w:p>
        </w:tc>
      </w:tr>
      <w:tr w:rsidR="0096589C" w:rsidTr="008D00CF">
        <w:tc>
          <w:tcPr>
            <w:tcW w:w="2303" w:type="dxa"/>
          </w:tcPr>
          <w:p w:rsidR="0096589C" w:rsidRPr="00566E09" w:rsidRDefault="0096589C" w:rsidP="008D00CF">
            <w:pPr>
              <w:jc w:val="both"/>
              <w:rPr>
                <w:b/>
              </w:rPr>
            </w:pPr>
          </w:p>
          <w:p w:rsidR="0096589C" w:rsidRDefault="0096589C" w:rsidP="008D00CF">
            <w:pPr>
              <w:jc w:val="both"/>
              <w:rPr>
                <w:b/>
              </w:rPr>
            </w:pPr>
            <w:r w:rsidRPr="00566E09">
              <w:rPr>
                <w:b/>
              </w:rPr>
              <w:t>Toplam</w:t>
            </w:r>
          </w:p>
          <w:p w:rsidR="0096589C" w:rsidRPr="00566E09" w:rsidRDefault="0096589C" w:rsidP="008D00CF">
            <w:pPr>
              <w:jc w:val="both"/>
              <w:rPr>
                <w:b/>
              </w:rPr>
            </w:pPr>
          </w:p>
        </w:tc>
        <w:tc>
          <w:tcPr>
            <w:tcW w:w="2303" w:type="dxa"/>
          </w:tcPr>
          <w:p w:rsidR="0096589C" w:rsidRPr="00566E09" w:rsidRDefault="0096589C" w:rsidP="008D00CF">
            <w:pPr>
              <w:jc w:val="center"/>
              <w:rPr>
                <w:b/>
              </w:rPr>
            </w:pPr>
          </w:p>
          <w:p w:rsidR="0096589C" w:rsidRPr="00566E09" w:rsidRDefault="00ED7A82" w:rsidP="008D00CF">
            <w:pPr>
              <w:jc w:val="center"/>
              <w:rPr>
                <w:b/>
              </w:rPr>
            </w:pPr>
            <w:r>
              <w:rPr>
                <w:b/>
              </w:rPr>
              <w:t>30</w:t>
            </w:r>
          </w:p>
        </w:tc>
        <w:tc>
          <w:tcPr>
            <w:tcW w:w="2303" w:type="dxa"/>
          </w:tcPr>
          <w:p w:rsidR="0096589C" w:rsidRPr="00566E09" w:rsidRDefault="0096589C" w:rsidP="008D00CF">
            <w:pPr>
              <w:jc w:val="center"/>
              <w:rPr>
                <w:b/>
              </w:rPr>
            </w:pPr>
          </w:p>
          <w:p w:rsidR="0096589C" w:rsidRPr="00566E09" w:rsidRDefault="00642560" w:rsidP="008D00CF">
            <w:pPr>
              <w:jc w:val="center"/>
              <w:rPr>
                <w:b/>
              </w:rPr>
            </w:pPr>
            <w:r>
              <w:rPr>
                <w:b/>
              </w:rPr>
              <w:t>131</w:t>
            </w:r>
          </w:p>
        </w:tc>
        <w:tc>
          <w:tcPr>
            <w:tcW w:w="2303" w:type="dxa"/>
          </w:tcPr>
          <w:p w:rsidR="0096589C" w:rsidRPr="00566E09" w:rsidRDefault="0096589C" w:rsidP="008D00CF">
            <w:pPr>
              <w:jc w:val="center"/>
              <w:rPr>
                <w:b/>
              </w:rPr>
            </w:pPr>
          </w:p>
          <w:p w:rsidR="0096589C" w:rsidRPr="00566E09" w:rsidRDefault="00642560" w:rsidP="00ED7A82">
            <w:pPr>
              <w:jc w:val="center"/>
              <w:rPr>
                <w:b/>
              </w:rPr>
            </w:pPr>
            <w:r>
              <w:rPr>
                <w:b/>
              </w:rPr>
              <w:t>16</w:t>
            </w:r>
            <w:r w:rsidR="00ED7A82">
              <w:rPr>
                <w:b/>
              </w:rPr>
              <w:t>1</w:t>
            </w:r>
          </w:p>
        </w:tc>
      </w:tr>
    </w:tbl>
    <w:p w:rsidR="0096589C" w:rsidRDefault="0096589C" w:rsidP="0096589C">
      <w:pPr>
        <w:ind w:left="360"/>
        <w:rPr>
          <w:b/>
        </w:rPr>
      </w:pPr>
    </w:p>
    <w:p w:rsidR="0096589C" w:rsidRDefault="0096589C" w:rsidP="0096589C">
      <w:pPr>
        <w:ind w:left="360"/>
        <w:rPr>
          <w:b/>
        </w:rPr>
      </w:pPr>
    </w:p>
    <w:p w:rsidR="0096589C" w:rsidRDefault="0096589C" w:rsidP="0096589C">
      <w:pPr>
        <w:ind w:left="360"/>
        <w:jc w:val="center"/>
        <w:rPr>
          <w:b/>
        </w:rPr>
      </w:pPr>
      <w:r>
        <w:rPr>
          <w:b/>
        </w:rPr>
        <w:t>KUR’AN KURSU BİLGİLERİ</w:t>
      </w:r>
    </w:p>
    <w:p w:rsidR="0096589C" w:rsidRDefault="0096589C" w:rsidP="0096589C">
      <w:pPr>
        <w:ind w:left="360"/>
        <w:rPr>
          <w:b/>
        </w:rPr>
      </w:pPr>
    </w:p>
    <w:tbl>
      <w:tblPr>
        <w:tblStyle w:val="TabloKlavuzu"/>
        <w:tblW w:w="0" w:type="auto"/>
        <w:tblLook w:val="04A0" w:firstRow="1" w:lastRow="0" w:firstColumn="1" w:lastColumn="0" w:noHBand="0" w:noVBand="1"/>
      </w:tblPr>
      <w:tblGrid>
        <w:gridCol w:w="2078"/>
        <w:gridCol w:w="1432"/>
        <w:gridCol w:w="1244"/>
        <w:gridCol w:w="1875"/>
        <w:gridCol w:w="2551"/>
      </w:tblGrid>
      <w:tr w:rsidR="00ED7A82" w:rsidTr="009E2B47">
        <w:tc>
          <w:tcPr>
            <w:tcW w:w="2078" w:type="dxa"/>
          </w:tcPr>
          <w:p w:rsidR="00ED7A82" w:rsidRPr="00566E09" w:rsidRDefault="00ED7A82" w:rsidP="008D00CF">
            <w:pPr>
              <w:jc w:val="center"/>
              <w:rPr>
                <w:b/>
              </w:rPr>
            </w:pPr>
          </w:p>
          <w:p w:rsidR="00ED7A82" w:rsidRPr="00566E09" w:rsidRDefault="00ED7A82" w:rsidP="008D00CF">
            <w:pPr>
              <w:jc w:val="center"/>
              <w:rPr>
                <w:b/>
              </w:rPr>
            </w:pPr>
            <w:r w:rsidRPr="00566E09">
              <w:rPr>
                <w:b/>
              </w:rPr>
              <w:t>İlçe</w:t>
            </w:r>
          </w:p>
          <w:p w:rsidR="00ED7A82" w:rsidRPr="00566E09" w:rsidRDefault="00ED7A82" w:rsidP="008D00CF">
            <w:pPr>
              <w:jc w:val="center"/>
              <w:rPr>
                <w:b/>
              </w:rPr>
            </w:pPr>
          </w:p>
        </w:tc>
        <w:tc>
          <w:tcPr>
            <w:tcW w:w="1432" w:type="dxa"/>
            <w:vAlign w:val="center"/>
          </w:tcPr>
          <w:p w:rsidR="009E2B47" w:rsidRDefault="009E2B47" w:rsidP="009E2B47">
            <w:pPr>
              <w:jc w:val="center"/>
              <w:rPr>
                <w:b/>
              </w:rPr>
            </w:pPr>
          </w:p>
          <w:p w:rsidR="00ED7A82" w:rsidRPr="00566E09" w:rsidRDefault="00ED7A82" w:rsidP="009E2B47">
            <w:pPr>
              <w:jc w:val="center"/>
              <w:rPr>
                <w:b/>
              </w:rPr>
            </w:pPr>
            <w:proofErr w:type="gramStart"/>
            <w:r>
              <w:rPr>
                <w:b/>
              </w:rPr>
              <w:t xml:space="preserve">A </w:t>
            </w:r>
            <w:r w:rsidR="009E2B47">
              <w:rPr>
                <w:b/>
              </w:rPr>
              <w:t xml:space="preserve">  </w:t>
            </w:r>
            <w:r>
              <w:rPr>
                <w:b/>
              </w:rPr>
              <w:t>GRUBU</w:t>
            </w:r>
            <w:proofErr w:type="gramEnd"/>
          </w:p>
        </w:tc>
        <w:tc>
          <w:tcPr>
            <w:tcW w:w="1244" w:type="dxa"/>
          </w:tcPr>
          <w:p w:rsidR="00ED7A82" w:rsidRPr="00566E09" w:rsidRDefault="00ED7A82" w:rsidP="009E2B47">
            <w:pPr>
              <w:jc w:val="center"/>
              <w:rPr>
                <w:b/>
              </w:rPr>
            </w:pPr>
          </w:p>
          <w:p w:rsidR="00ED7A82" w:rsidRPr="00566E09" w:rsidRDefault="00ED7A82" w:rsidP="009E2B47">
            <w:pPr>
              <w:jc w:val="center"/>
              <w:rPr>
                <w:b/>
              </w:rPr>
            </w:pPr>
            <w:r>
              <w:rPr>
                <w:b/>
              </w:rPr>
              <w:t>C GRUBU</w:t>
            </w:r>
          </w:p>
        </w:tc>
        <w:tc>
          <w:tcPr>
            <w:tcW w:w="1875" w:type="dxa"/>
          </w:tcPr>
          <w:p w:rsidR="00ED7A82" w:rsidRPr="00566E09" w:rsidRDefault="00ED7A82" w:rsidP="008D00CF">
            <w:pPr>
              <w:jc w:val="center"/>
              <w:rPr>
                <w:b/>
              </w:rPr>
            </w:pPr>
          </w:p>
          <w:p w:rsidR="00ED7A82" w:rsidRPr="00566E09" w:rsidRDefault="00ED7A82" w:rsidP="008D00CF">
            <w:pPr>
              <w:jc w:val="center"/>
              <w:rPr>
                <w:b/>
              </w:rPr>
            </w:pPr>
            <w:r>
              <w:rPr>
                <w:b/>
              </w:rPr>
              <w:t>Geçici Kurs</w:t>
            </w:r>
          </w:p>
          <w:p w:rsidR="00ED7A82" w:rsidRPr="00566E09" w:rsidRDefault="00ED7A82" w:rsidP="008D00CF">
            <w:pPr>
              <w:jc w:val="center"/>
              <w:rPr>
                <w:b/>
              </w:rPr>
            </w:pPr>
            <w:r>
              <w:rPr>
                <w:b/>
              </w:rPr>
              <w:t>D Gurubu</w:t>
            </w:r>
          </w:p>
        </w:tc>
        <w:tc>
          <w:tcPr>
            <w:tcW w:w="2551" w:type="dxa"/>
            <w:vAlign w:val="center"/>
          </w:tcPr>
          <w:p w:rsidR="00ED7A82" w:rsidRPr="00566E09" w:rsidRDefault="00ED7A82" w:rsidP="009E2B47">
            <w:pPr>
              <w:jc w:val="center"/>
              <w:rPr>
                <w:b/>
              </w:rPr>
            </w:pPr>
          </w:p>
          <w:p w:rsidR="00ED7A82" w:rsidRPr="00566E09" w:rsidRDefault="00ED7A82" w:rsidP="009E2B47">
            <w:pPr>
              <w:jc w:val="center"/>
              <w:rPr>
                <w:b/>
              </w:rPr>
            </w:pPr>
            <w:r w:rsidRPr="00566E09">
              <w:rPr>
                <w:b/>
              </w:rPr>
              <w:t>Toplam</w:t>
            </w:r>
          </w:p>
        </w:tc>
      </w:tr>
      <w:tr w:rsidR="00ED7A82" w:rsidTr="009E2B47">
        <w:tc>
          <w:tcPr>
            <w:tcW w:w="2078" w:type="dxa"/>
          </w:tcPr>
          <w:p w:rsidR="00ED7A82" w:rsidRDefault="00ED7A82" w:rsidP="008D00CF">
            <w:pPr>
              <w:jc w:val="both"/>
            </w:pPr>
          </w:p>
          <w:p w:rsidR="00ED7A82" w:rsidRDefault="00ED7A82" w:rsidP="008D00CF">
            <w:pPr>
              <w:jc w:val="both"/>
            </w:pPr>
            <w:r>
              <w:t>Mustafakemalpaşa</w:t>
            </w:r>
          </w:p>
          <w:p w:rsidR="00ED7A82" w:rsidRDefault="00ED7A82" w:rsidP="008D00CF">
            <w:pPr>
              <w:jc w:val="both"/>
            </w:pPr>
          </w:p>
        </w:tc>
        <w:tc>
          <w:tcPr>
            <w:tcW w:w="1432" w:type="dxa"/>
          </w:tcPr>
          <w:p w:rsidR="00ED7A82" w:rsidRDefault="00ED7A82" w:rsidP="008D00CF">
            <w:pPr>
              <w:jc w:val="center"/>
            </w:pPr>
          </w:p>
          <w:p w:rsidR="00ED7A82" w:rsidRDefault="00ED7A82" w:rsidP="008D00CF">
            <w:pPr>
              <w:jc w:val="center"/>
            </w:pPr>
            <w:r>
              <w:t>2</w:t>
            </w:r>
          </w:p>
        </w:tc>
        <w:tc>
          <w:tcPr>
            <w:tcW w:w="1244" w:type="dxa"/>
          </w:tcPr>
          <w:p w:rsidR="00ED7A82" w:rsidRDefault="00ED7A82" w:rsidP="008D00CF">
            <w:pPr>
              <w:jc w:val="center"/>
            </w:pPr>
          </w:p>
          <w:p w:rsidR="00ED7A82" w:rsidRDefault="00ED7A82" w:rsidP="008D00CF">
            <w:pPr>
              <w:jc w:val="center"/>
            </w:pPr>
            <w:r>
              <w:t>13</w:t>
            </w:r>
          </w:p>
        </w:tc>
        <w:tc>
          <w:tcPr>
            <w:tcW w:w="1875" w:type="dxa"/>
          </w:tcPr>
          <w:p w:rsidR="00ED7A82" w:rsidRDefault="00ED7A82" w:rsidP="008D00CF">
            <w:pPr>
              <w:jc w:val="center"/>
            </w:pPr>
          </w:p>
          <w:p w:rsidR="00ED7A82" w:rsidRDefault="0048691A" w:rsidP="008D00CF">
            <w:pPr>
              <w:jc w:val="center"/>
            </w:pPr>
            <w:r>
              <w:t>27</w:t>
            </w:r>
          </w:p>
        </w:tc>
        <w:tc>
          <w:tcPr>
            <w:tcW w:w="2551" w:type="dxa"/>
          </w:tcPr>
          <w:p w:rsidR="00ED7A82" w:rsidRDefault="00ED7A82" w:rsidP="008D00CF">
            <w:pPr>
              <w:jc w:val="center"/>
            </w:pPr>
          </w:p>
          <w:p w:rsidR="00ED7A82" w:rsidRDefault="0048691A" w:rsidP="00ED7A82">
            <w:pPr>
              <w:jc w:val="center"/>
            </w:pPr>
            <w:r>
              <w:t>42</w:t>
            </w:r>
          </w:p>
        </w:tc>
      </w:tr>
      <w:tr w:rsidR="00ED7A82" w:rsidTr="009E2B47">
        <w:tc>
          <w:tcPr>
            <w:tcW w:w="2078" w:type="dxa"/>
          </w:tcPr>
          <w:p w:rsidR="00ED7A82" w:rsidRPr="00566E09" w:rsidRDefault="00ED7A82" w:rsidP="008D00CF">
            <w:pPr>
              <w:jc w:val="both"/>
              <w:rPr>
                <w:b/>
              </w:rPr>
            </w:pPr>
          </w:p>
          <w:p w:rsidR="00ED7A82" w:rsidRDefault="00ED7A82" w:rsidP="008D00CF">
            <w:pPr>
              <w:jc w:val="both"/>
              <w:rPr>
                <w:b/>
              </w:rPr>
            </w:pPr>
            <w:r w:rsidRPr="00566E09">
              <w:rPr>
                <w:b/>
              </w:rPr>
              <w:t>Toplam</w:t>
            </w:r>
          </w:p>
          <w:p w:rsidR="00ED7A82" w:rsidRPr="00566E09" w:rsidRDefault="00ED7A82" w:rsidP="008D00CF">
            <w:pPr>
              <w:jc w:val="both"/>
              <w:rPr>
                <w:b/>
              </w:rPr>
            </w:pPr>
          </w:p>
        </w:tc>
        <w:tc>
          <w:tcPr>
            <w:tcW w:w="1432" w:type="dxa"/>
          </w:tcPr>
          <w:p w:rsidR="00ED7A82" w:rsidRDefault="00ED7A82" w:rsidP="008D00CF">
            <w:pPr>
              <w:jc w:val="center"/>
              <w:rPr>
                <w:b/>
              </w:rPr>
            </w:pPr>
          </w:p>
          <w:p w:rsidR="00ED7A82" w:rsidRPr="00566E09" w:rsidRDefault="00ED7A82" w:rsidP="008D00CF">
            <w:pPr>
              <w:jc w:val="center"/>
              <w:rPr>
                <w:b/>
              </w:rPr>
            </w:pPr>
            <w:r>
              <w:rPr>
                <w:b/>
              </w:rPr>
              <w:t>2</w:t>
            </w:r>
          </w:p>
        </w:tc>
        <w:tc>
          <w:tcPr>
            <w:tcW w:w="1244" w:type="dxa"/>
          </w:tcPr>
          <w:p w:rsidR="00ED7A82" w:rsidRPr="00566E09" w:rsidRDefault="00ED7A82" w:rsidP="008D00CF">
            <w:pPr>
              <w:jc w:val="center"/>
              <w:rPr>
                <w:b/>
              </w:rPr>
            </w:pPr>
          </w:p>
          <w:p w:rsidR="00ED7A82" w:rsidRPr="00566E09" w:rsidRDefault="00ED7A82" w:rsidP="008D00CF">
            <w:pPr>
              <w:jc w:val="center"/>
              <w:rPr>
                <w:b/>
              </w:rPr>
            </w:pPr>
            <w:r>
              <w:rPr>
                <w:b/>
              </w:rPr>
              <w:t>13</w:t>
            </w:r>
          </w:p>
        </w:tc>
        <w:tc>
          <w:tcPr>
            <w:tcW w:w="1875" w:type="dxa"/>
          </w:tcPr>
          <w:p w:rsidR="00ED7A82" w:rsidRPr="00566E09" w:rsidRDefault="00ED7A82" w:rsidP="008D00CF">
            <w:pPr>
              <w:jc w:val="center"/>
              <w:rPr>
                <w:b/>
              </w:rPr>
            </w:pPr>
          </w:p>
          <w:p w:rsidR="00ED7A82" w:rsidRPr="00566E09" w:rsidRDefault="0048691A" w:rsidP="008D00CF">
            <w:pPr>
              <w:jc w:val="center"/>
              <w:rPr>
                <w:b/>
              </w:rPr>
            </w:pPr>
            <w:r>
              <w:rPr>
                <w:b/>
              </w:rPr>
              <w:t>27</w:t>
            </w:r>
          </w:p>
        </w:tc>
        <w:tc>
          <w:tcPr>
            <w:tcW w:w="2551" w:type="dxa"/>
          </w:tcPr>
          <w:p w:rsidR="00ED7A82" w:rsidRPr="00566E09" w:rsidRDefault="00ED7A82" w:rsidP="008D00CF">
            <w:pPr>
              <w:jc w:val="center"/>
              <w:rPr>
                <w:b/>
              </w:rPr>
            </w:pPr>
          </w:p>
          <w:p w:rsidR="00ED7A82" w:rsidRPr="00566E09" w:rsidRDefault="0048691A" w:rsidP="00ED7A82">
            <w:pPr>
              <w:jc w:val="center"/>
              <w:rPr>
                <w:b/>
              </w:rPr>
            </w:pPr>
            <w:r>
              <w:rPr>
                <w:b/>
              </w:rPr>
              <w:t>42</w:t>
            </w:r>
          </w:p>
        </w:tc>
      </w:tr>
    </w:tbl>
    <w:p w:rsidR="0096589C" w:rsidRDefault="0096589C" w:rsidP="0096589C">
      <w:pPr>
        <w:ind w:left="360"/>
        <w:rPr>
          <w:b/>
        </w:rPr>
      </w:pPr>
    </w:p>
    <w:sectPr w:rsidR="0096589C" w:rsidSect="00D7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A25"/>
    <w:multiLevelType w:val="hybridMultilevel"/>
    <w:tmpl w:val="D1EAAF7E"/>
    <w:lvl w:ilvl="0" w:tplc="C90C54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B4C389D"/>
    <w:multiLevelType w:val="hybridMultilevel"/>
    <w:tmpl w:val="CFACADFA"/>
    <w:lvl w:ilvl="0" w:tplc="5A74ADFA">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371C7E2E"/>
    <w:multiLevelType w:val="hybridMultilevel"/>
    <w:tmpl w:val="EE6083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311C04"/>
    <w:multiLevelType w:val="hybridMultilevel"/>
    <w:tmpl w:val="5D3AFD12"/>
    <w:lvl w:ilvl="0" w:tplc="E85250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A61277"/>
    <w:multiLevelType w:val="hybridMultilevel"/>
    <w:tmpl w:val="B860BE46"/>
    <w:lvl w:ilvl="0" w:tplc="DEAC01B4">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7BB240C6"/>
    <w:multiLevelType w:val="hybridMultilevel"/>
    <w:tmpl w:val="0E8678EC"/>
    <w:lvl w:ilvl="0" w:tplc="939E8C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0"/>
    <w:rsid w:val="00005334"/>
    <w:rsid w:val="00035167"/>
    <w:rsid w:val="000C75F2"/>
    <w:rsid w:val="000D5A3F"/>
    <w:rsid w:val="00161EF4"/>
    <w:rsid w:val="00183FBD"/>
    <w:rsid w:val="0019215D"/>
    <w:rsid w:val="001C19C0"/>
    <w:rsid w:val="001F4C24"/>
    <w:rsid w:val="00212862"/>
    <w:rsid w:val="0026561E"/>
    <w:rsid w:val="002B6C6F"/>
    <w:rsid w:val="002E6782"/>
    <w:rsid w:val="002F5FDD"/>
    <w:rsid w:val="003214FB"/>
    <w:rsid w:val="00326666"/>
    <w:rsid w:val="0034049F"/>
    <w:rsid w:val="003616A1"/>
    <w:rsid w:val="003A3CCC"/>
    <w:rsid w:val="003A6007"/>
    <w:rsid w:val="003C47EE"/>
    <w:rsid w:val="003C6D72"/>
    <w:rsid w:val="003D018B"/>
    <w:rsid w:val="003D610F"/>
    <w:rsid w:val="004208E4"/>
    <w:rsid w:val="00434ADA"/>
    <w:rsid w:val="00445815"/>
    <w:rsid w:val="0048691A"/>
    <w:rsid w:val="004965EC"/>
    <w:rsid w:val="004F1437"/>
    <w:rsid w:val="00503B5C"/>
    <w:rsid w:val="00511FB4"/>
    <w:rsid w:val="00536321"/>
    <w:rsid w:val="00565C16"/>
    <w:rsid w:val="00566E09"/>
    <w:rsid w:val="005B38F8"/>
    <w:rsid w:val="005C0762"/>
    <w:rsid w:val="005C2D6E"/>
    <w:rsid w:val="005C58F4"/>
    <w:rsid w:val="006108B7"/>
    <w:rsid w:val="00621E8D"/>
    <w:rsid w:val="00642560"/>
    <w:rsid w:val="00695CB2"/>
    <w:rsid w:val="006B5897"/>
    <w:rsid w:val="00754B0E"/>
    <w:rsid w:val="0077690A"/>
    <w:rsid w:val="00792BBF"/>
    <w:rsid w:val="007B77A2"/>
    <w:rsid w:val="00810926"/>
    <w:rsid w:val="0083271A"/>
    <w:rsid w:val="00836B24"/>
    <w:rsid w:val="00880FEC"/>
    <w:rsid w:val="008C0174"/>
    <w:rsid w:val="009062A5"/>
    <w:rsid w:val="009076FB"/>
    <w:rsid w:val="00917ED5"/>
    <w:rsid w:val="009240CB"/>
    <w:rsid w:val="00924727"/>
    <w:rsid w:val="00936BFF"/>
    <w:rsid w:val="009414DC"/>
    <w:rsid w:val="0096589C"/>
    <w:rsid w:val="009752C1"/>
    <w:rsid w:val="009860B2"/>
    <w:rsid w:val="00990285"/>
    <w:rsid w:val="00993DCA"/>
    <w:rsid w:val="009962B9"/>
    <w:rsid w:val="009970EE"/>
    <w:rsid w:val="009A3CD6"/>
    <w:rsid w:val="009E2B47"/>
    <w:rsid w:val="009E6FC9"/>
    <w:rsid w:val="009F3933"/>
    <w:rsid w:val="00A06508"/>
    <w:rsid w:val="00A24E0E"/>
    <w:rsid w:val="00A5155B"/>
    <w:rsid w:val="00AA46C6"/>
    <w:rsid w:val="00AD00DD"/>
    <w:rsid w:val="00B14E7F"/>
    <w:rsid w:val="00B210EE"/>
    <w:rsid w:val="00B44CDA"/>
    <w:rsid w:val="00BA0527"/>
    <w:rsid w:val="00BA087F"/>
    <w:rsid w:val="00BB6387"/>
    <w:rsid w:val="00BC1869"/>
    <w:rsid w:val="00BC2864"/>
    <w:rsid w:val="00BD0741"/>
    <w:rsid w:val="00BD2D12"/>
    <w:rsid w:val="00BE5EA8"/>
    <w:rsid w:val="00C52CA8"/>
    <w:rsid w:val="00C7031E"/>
    <w:rsid w:val="00C73BDA"/>
    <w:rsid w:val="00C86AB4"/>
    <w:rsid w:val="00CA2BAC"/>
    <w:rsid w:val="00CE037A"/>
    <w:rsid w:val="00D2266B"/>
    <w:rsid w:val="00D70529"/>
    <w:rsid w:val="00DB797D"/>
    <w:rsid w:val="00DE4D8C"/>
    <w:rsid w:val="00E106A9"/>
    <w:rsid w:val="00E37157"/>
    <w:rsid w:val="00E5474F"/>
    <w:rsid w:val="00E7036E"/>
    <w:rsid w:val="00EA0866"/>
    <w:rsid w:val="00EB4DCA"/>
    <w:rsid w:val="00EC7EDE"/>
    <w:rsid w:val="00ED7A82"/>
    <w:rsid w:val="00EE1E21"/>
    <w:rsid w:val="00EF7549"/>
    <w:rsid w:val="00EF7F59"/>
    <w:rsid w:val="00F57191"/>
    <w:rsid w:val="00F920BB"/>
    <w:rsid w:val="00FE0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91"/>
    <w:pPr>
      <w:spacing w:after="0" w:line="240" w:lineRule="auto"/>
    </w:pPr>
    <w:rPr>
      <w:rFonts w:ascii="Times New Roman" w:eastAsia="Times New Roman" w:hAnsi="Times New Roman" w:cs="Times New Roman"/>
      <w:sz w:val="24"/>
      <w:szCs w:val="24"/>
    </w:rPr>
  </w:style>
  <w:style w:type="paragraph" w:styleId="Balk4">
    <w:name w:val="heading 4"/>
    <w:basedOn w:val="Normal"/>
    <w:next w:val="Normal"/>
    <w:link w:val="Balk4Char"/>
    <w:semiHidden/>
    <w:unhideWhenUsed/>
    <w:qFormat/>
    <w:rsid w:val="00F5719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19C0"/>
    <w:pPr>
      <w:spacing w:after="0" w:line="240" w:lineRule="auto"/>
    </w:pPr>
  </w:style>
  <w:style w:type="character" w:customStyle="1" w:styleId="Balk4Char">
    <w:name w:val="Başlık 4 Char"/>
    <w:basedOn w:val="VarsaylanParagrafYazTipi"/>
    <w:link w:val="Balk4"/>
    <w:semiHidden/>
    <w:rsid w:val="00F57191"/>
    <w:rPr>
      <w:rFonts w:ascii="Times New Roman" w:eastAsia="Times New Roman" w:hAnsi="Times New Roman" w:cs="Times New Roman"/>
      <w:b/>
      <w:bCs/>
      <w:sz w:val="28"/>
      <w:szCs w:val="28"/>
    </w:rPr>
  </w:style>
  <w:style w:type="paragraph" w:styleId="ListeParagraf">
    <w:name w:val="List Paragraph"/>
    <w:basedOn w:val="Normal"/>
    <w:uiPriority w:val="34"/>
    <w:qFormat/>
    <w:rsid w:val="002E6782"/>
    <w:pPr>
      <w:ind w:left="720"/>
      <w:contextualSpacing/>
    </w:pPr>
  </w:style>
  <w:style w:type="table" w:styleId="TabloKlavuzu">
    <w:name w:val="Table Grid"/>
    <w:basedOn w:val="NormalTablo"/>
    <w:uiPriority w:val="59"/>
    <w:rsid w:val="00AA4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6387"/>
    <w:rPr>
      <w:rFonts w:ascii="Tahoma" w:hAnsi="Tahoma" w:cs="Tahoma"/>
      <w:sz w:val="16"/>
      <w:szCs w:val="16"/>
    </w:rPr>
  </w:style>
  <w:style w:type="character" w:customStyle="1" w:styleId="BalonMetniChar">
    <w:name w:val="Balon Metni Char"/>
    <w:basedOn w:val="VarsaylanParagrafYazTipi"/>
    <w:link w:val="BalonMetni"/>
    <w:uiPriority w:val="99"/>
    <w:semiHidden/>
    <w:rsid w:val="00BB63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91"/>
    <w:pPr>
      <w:spacing w:after="0" w:line="240" w:lineRule="auto"/>
    </w:pPr>
    <w:rPr>
      <w:rFonts w:ascii="Times New Roman" w:eastAsia="Times New Roman" w:hAnsi="Times New Roman" w:cs="Times New Roman"/>
      <w:sz w:val="24"/>
      <w:szCs w:val="24"/>
    </w:rPr>
  </w:style>
  <w:style w:type="paragraph" w:styleId="Balk4">
    <w:name w:val="heading 4"/>
    <w:basedOn w:val="Normal"/>
    <w:next w:val="Normal"/>
    <w:link w:val="Balk4Char"/>
    <w:semiHidden/>
    <w:unhideWhenUsed/>
    <w:qFormat/>
    <w:rsid w:val="00F5719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19C0"/>
    <w:pPr>
      <w:spacing w:after="0" w:line="240" w:lineRule="auto"/>
    </w:pPr>
  </w:style>
  <w:style w:type="character" w:customStyle="1" w:styleId="Balk4Char">
    <w:name w:val="Başlık 4 Char"/>
    <w:basedOn w:val="VarsaylanParagrafYazTipi"/>
    <w:link w:val="Balk4"/>
    <w:semiHidden/>
    <w:rsid w:val="00F57191"/>
    <w:rPr>
      <w:rFonts w:ascii="Times New Roman" w:eastAsia="Times New Roman" w:hAnsi="Times New Roman" w:cs="Times New Roman"/>
      <w:b/>
      <w:bCs/>
      <w:sz w:val="28"/>
      <w:szCs w:val="28"/>
    </w:rPr>
  </w:style>
  <w:style w:type="paragraph" w:styleId="ListeParagraf">
    <w:name w:val="List Paragraph"/>
    <w:basedOn w:val="Normal"/>
    <w:uiPriority w:val="34"/>
    <w:qFormat/>
    <w:rsid w:val="002E6782"/>
    <w:pPr>
      <w:ind w:left="720"/>
      <w:contextualSpacing/>
    </w:pPr>
  </w:style>
  <w:style w:type="table" w:styleId="TabloKlavuzu">
    <w:name w:val="Table Grid"/>
    <w:basedOn w:val="NormalTablo"/>
    <w:uiPriority w:val="59"/>
    <w:rsid w:val="00AA4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6387"/>
    <w:rPr>
      <w:rFonts w:ascii="Tahoma" w:hAnsi="Tahoma" w:cs="Tahoma"/>
      <w:sz w:val="16"/>
      <w:szCs w:val="16"/>
    </w:rPr>
  </w:style>
  <w:style w:type="character" w:customStyle="1" w:styleId="BalonMetniChar">
    <w:name w:val="Balon Metni Char"/>
    <w:basedOn w:val="VarsaylanParagrafYazTipi"/>
    <w:link w:val="BalonMetni"/>
    <w:uiPriority w:val="99"/>
    <w:semiHidden/>
    <w:rsid w:val="00BB63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65669">
      <w:bodyDiv w:val="1"/>
      <w:marLeft w:val="0"/>
      <w:marRight w:val="0"/>
      <w:marTop w:val="0"/>
      <w:marBottom w:val="0"/>
      <w:divBdr>
        <w:top w:val="none" w:sz="0" w:space="0" w:color="auto"/>
        <w:left w:val="none" w:sz="0" w:space="0" w:color="auto"/>
        <w:bottom w:val="none" w:sz="0" w:space="0" w:color="auto"/>
        <w:right w:val="none" w:sz="0" w:space="0" w:color="auto"/>
      </w:divBdr>
    </w:div>
    <w:div w:id="20999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413AF-EA92-45F6-B3ED-9E460A80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1509</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Windows Kullanıcısı</cp:lastModifiedBy>
  <cp:revision>6</cp:revision>
  <cp:lastPrinted>2018-09-26T14:23:00Z</cp:lastPrinted>
  <dcterms:created xsi:type="dcterms:W3CDTF">2018-10-10T11:08:00Z</dcterms:created>
  <dcterms:modified xsi:type="dcterms:W3CDTF">2018-10-17T05:15:00Z</dcterms:modified>
</cp:coreProperties>
</file>